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F0B" w:rsidRDefault="00DE2F0B">
      <w:pPr>
        <w:pStyle w:val="Corpotesto"/>
        <w:spacing w:before="11"/>
        <w:ind w:left="0"/>
        <w:rPr>
          <w:sz w:val="19"/>
        </w:rPr>
      </w:pPr>
    </w:p>
    <w:p w:rsidR="00426183" w:rsidRDefault="00426183" w:rsidP="00426183">
      <w:pPr>
        <w:rPr>
          <w:sz w:val="18"/>
        </w:rPr>
      </w:pPr>
      <w:r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4AD51B4F" wp14:editId="6C858AED">
            <wp:simplePos x="0" y="0"/>
            <wp:positionH relativeFrom="margin">
              <wp:posOffset>227330</wp:posOffset>
            </wp:positionH>
            <wp:positionV relativeFrom="paragraph">
              <wp:posOffset>231140</wp:posOffset>
            </wp:positionV>
            <wp:extent cx="5894705" cy="781050"/>
            <wp:effectExtent l="0" t="0" r="0" b="0"/>
            <wp:wrapSquare wrapText="bothSides"/>
            <wp:docPr id="4" name="Immagine2" descr="Banner PON 2014-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2" descr="Banner PON 2014-202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9470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6183" w:rsidRDefault="00426183" w:rsidP="00426183">
      <w:pPr>
        <w:jc w:val="center"/>
        <w:rPr>
          <w:sz w:val="18"/>
        </w:rPr>
      </w:pPr>
    </w:p>
    <w:p w:rsidR="00426183" w:rsidRDefault="00426183" w:rsidP="00426183">
      <w:pPr>
        <w:pStyle w:val="Intestazione"/>
        <w:rPr>
          <w:b/>
          <w:sz w:val="28"/>
          <w:szCs w:val="16"/>
        </w:rPr>
      </w:pPr>
    </w:p>
    <w:p w:rsidR="00426183" w:rsidRPr="00AD1A1B" w:rsidRDefault="00426183" w:rsidP="00426183">
      <w:pPr>
        <w:pStyle w:val="Intestazione"/>
        <w:jc w:val="center"/>
        <w:rPr>
          <w:rFonts w:ascii="Verdana" w:hAnsi="Verdana"/>
          <w:sz w:val="16"/>
          <w:szCs w:val="16"/>
        </w:rPr>
      </w:pPr>
      <w:r w:rsidRPr="00AD1A1B">
        <w:rPr>
          <w:rStyle w:val="Internetlink"/>
          <w:noProof/>
          <w:sz w:val="16"/>
          <w:lang w:eastAsia="it-IT"/>
        </w:rPr>
        <w:drawing>
          <wp:anchor distT="0" distB="0" distL="114300" distR="114300" simplePos="0" relativeHeight="251659264" behindDoc="0" locked="0" layoutInCell="1" allowOverlap="1" wp14:anchorId="5A2F8F25" wp14:editId="6D9371C1">
            <wp:simplePos x="0" y="0"/>
            <wp:positionH relativeFrom="margin">
              <wp:posOffset>374650</wp:posOffset>
            </wp:positionH>
            <wp:positionV relativeFrom="paragraph">
              <wp:posOffset>17482</wp:posOffset>
            </wp:positionV>
            <wp:extent cx="734695" cy="742950"/>
            <wp:effectExtent l="0" t="0" r="8255" b="0"/>
            <wp:wrapNone/>
            <wp:docPr id="10" name="Immagine 10" descr="Logo ICS Copernico di Cors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1" descr="Logo ICS Copernico di Corsic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A1B">
        <w:rPr>
          <w:b/>
          <w:sz w:val="28"/>
          <w:szCs w:val="16"/>
        </w:rPr>
        <w:t>Istituto Comprensivo Statale Copernico</w:t>
      </w:r>
      <w:r>
        <w:rPr>
          <w:szCs w:val="16"/>
        </w:rPr>
        <w:br/>
      </w:r>
      <w:r w:rsidRPr="00AD1A1B">
        <w:rPr>
          <w:rFonts w:ascii="Verdana" w:hAnsi="Verdana"/>
          <w:sz w:val="16"/>
          <w:szCs w:val="16"/>
        </w:rPr>
        <w:t xml:space="preserve">via don Tornaghi, 6 - Corsico (MI) </w:t>
      </w:r>
      <w:proofErr w:type="spellStart"/>
      <w:r w:rsidRPr="00AD1A1B">
        <w:rPr>
          <w:rFonts w:ascii="Verdana" w:hAnsi="Verdana"/>
          <w:sz w:val="16"/>
          <w:szCs w:val="16"/>
        </w:rPr>
        <w:t>cap</w:t>
      </w:r>
      <w:proofErr w:type="spellEnd"/>
      <w:r w:rsidRPr="00AD1A1B">
        <w:rPr>
          <w:rFonts w:ascii="Verdana" w:hAnsi="Verdana"/>
          <w:sz w:val="16"/>
          <w:szCs w:val="16"/>
        </w:rPr>
        <w:t xml:space="preserve"> 20094 - </w:t>
      </w:r>
      <w:r w:rsidRPr="00AD1A1B">
        <w:rPr>
          <w:rFonts w:ascii="Verdana" w:hAnsi="Verdana"/>
          <w:b/>
          <w:sz w:val="16"/>
          <w:szCs w:val="16"/>
        </w:rPr>
        <w:t>Tel.</w:t>
      </w:r>
      <w:r w:rsidRPr="00AD1A1B">
        <w:rPr>
          <w:rFonts w:ascii="Verdana" w:hAnsi="Verdana"/>
          <w:sz w:val="16"/>
          <w:szCs w:val="16"/>
        </w:rPr>
        <w:t xml:space="preserve"> 024402256</w:t>
      </w:r>
      <w:r w:rsidRPr="00AD1A1B">
        <w:rPr>
          <w:rFonts w:ascii="Verdana" w:hAnsi="Verdana"/>
          <w:sz w:val="16"/>
          <w:szCs w:val="16"/>
        </w:rPr>
        <w:br/>
      </w:r>
      <w:proofErr w:type="spellStart"/>
      <w:r w:rsidRPr="00AD1A1B">
        <w:rPr>
          <w:rFonts w:ascii="Verdana" w:hAnsi="Verdana"/>
          <w:b/>
          <w:sz w:val="16"/>
          <w:szCs w:val="16"/>
        </w:rPr>
        <w:t>Cod.Mec</w:t>
      </w:r>
      <w:proofErr w:type="spellEnd"/>
      <w:r w:rsidRPr="00AD1A1B">
        <w:rPr>
          <w:rFonts w:ascii="Verdana" w:hAnsi="Verdana"/>
          <w:b/>
          <w:sz w:val="16"/>
          <w:szCs w:val="16"/>
        </w:rPr>
        <w:t>.</w:t>
      </w:r>
      <w:r w:rsidRPr="00AD1A1B">
        <w:rPr>
          <w:rFonts w:ascii="Verdana" w:hAnsi="Verdana"/>
          <w:sz w:val="16"/>
          <w:szCs w:val="16"/>
        </w:rPr>
        <w:t xml:space="preserve"> MIIC88900P - </w:t>
      </w:r>
      <w:r w:rsidRPr="00AD1A1B">
        <w:rPr>
          <w:rFonts w:ascii="Verdana" w:hAnsi="Verdana"/>
          <w:b/>
          <w:sz w:val="16"/>
          <w:szCs w:val="16"/>
        </w:rPr>
        <w:t>C.F.</w:t>
      </w:r>
      <w:r w:rsidRPr="00AD1A1B">
        <w:rPr>
          <w:rFonts w:ascii="Verdana" w:hAnsi="Verdana"/>
          <w:sz w:val="16"/>
          <w:szCs w:val="16"/>
        </w:rPr>
        <w:t xml:space="preserve"> 80124470156 - </w:t>
      </w:r>
      <w:r w:rsidRPr="00AD1A1B">
        <w:rPr>
          <w:rFonts w:ascii="Verdana" w:hAnsi="Verdana"/>
          <w:b/>
          <w:sz w:val="16"/>
          <w:szCs w:val="16"/>
        </w:rPr>
        <w:t>C.U.</w:t>
      </w:r>
      <w:r w:rsidRPr="00AD1A1B">
        <w:rPr>
          <w:rFonts w:ascii="Verdana" w:hAnsi="Verdana"/>
          <w:sz w:val="16"/>
          <w:szCs w:val="16"/>
        </w:rPr>
        <w:t xml:space="preserve"> UFQFWQ</w:t>
      </w:r>
      <w:r w:rsidRPr="00AD1A1B">
        <w:rPr>
          <w:rFonts w:ascii="Verdana" w:hAnsi="Verdana"/>
          <w:sz w:val="16"/>
          <w:szCs w:val="16"/>
        </w:rPr>
        <w:br/>
      </w:r>
      <w:r w:rsidRPr="00AD1A1B">
        <w:rPr>
          <w:rFonts w:ascii="Verdana" w:hAnsi="Verdana"/>
          <w:b/>
          <w:sz w:val="16"/>
          <w:szCs w:val="16"/>
        </w:rPr>
        <w:t>Email</w:t>
      </w:r>
      <w:r w:rsidRPr="00AD1A1B">
        <w:rPr>
          <w:rFonts w:ascii="Verdana" w:hAnsi="Verdana"/>
          <w:sz w:val="16"/>
          <w:szCs w:val="16"/>
        </w:rPr>
        <w:t xml:space="preserve">: miic88900p@istruzione.it - </w:t>
      </w:r>
      <w:r w:rsidRPr="00AD1A1B">
        <w:rPr>
          <w:rFonts w:ascii="Verdana" w:hAnsi="Verdana"/>
          <w:b/>
          <w:sz w:val="16"/>
          <w:szCs w:val="16"/>
        </w:rPr>
        <w:t>PEC</w:t>
      </w:r>
      <w:r w:rsidRPr="00AD1A1B">
        <w:rPr>
          <w:rFonts w:ascii="Verdana" w:hAnsi="Verdana"/>
          <w:sz w:val="16"/>
          <w:szCs w:val="16"/>
        </w:rPr>
        <w:t>: miic88900p@pec.istruzione.it</w:t>
      </w:r>
      <w:r w:rsidRPr="00AD1A1B">
        <w:rPr>
          <w:rFonts w:ascii="Verdana" w:hAnsi="Verdana"/>
          <w:sz w:val="16"/>
          <w:szCs w:val="16"/>
        </w:rPr>
        <w:br/>
      </w:r>
      <w:r w:rsidRPr="00AD1A1B">
        <w:rPr>
          <w:rFonts w:ascii="Verdana" w:hAnsi="Verdana"/>
          <w:b/>
          <w:sz w:val="16"/>
          <w:szCs w:val="16"/>
        </w:rPr>
        <w:t>Sito web</w:t>
      </w:r>
      <w:r w:rsidRPr="00AD1A1B">
        <w:rPr>
          <w:rFonts w:ascii="Verdana" w:hAnsi="Verdana"/>
          <w:sz w:val="16"/>
          <w:szCs w:val="16"/>
        </w:rPr>
        <w:t xml:space="preserve">: </w:t>
      </w:r>
      <w:hyperlink r:id="rId7" w:history="1">
        <w:r w:rsidRPr="00AD1A1B">
          <w:rPr>
            <w:rFonts w:ascii="Verdana" w:hAnsi="Verdana"/>
            <w:sz w:val="16"/>
            <w:szCs w:val="16"/>
          </w:rPr>
          <w:t>http</w:t>
        </w:r>
      </w:hyperlink>
      <w:hyperlink r:id="rId8" w:history="1">
        <w:r w:rsidRPr="00AD1A1B">
          <w:rPr>
            <w:rFonts w:ascii="Verdana" w:hAnsi="Verdana"/>
            <w:sz w:val="16"/>
            <w:szCs w:val="16"/>
          </w:rPr>
          <w:t>s</w:t>
        </w:r>
      </w:hyperlink>
      <w:hyperlink r:id="rId9" w:history="1">
        <w:r w:rsidRPr="00AD1A1B">
          <w:rPr>
            <w:rFonts w:ascii="Verdana" w:hAnsi="Verdana"/>
            <w:sz w:val="16"/>
            <w:szCs w:val="16"/>
          </w:rPr>
          <w:t>://www.icscopernico.</w:t>
        </w:r>
      </w:hyperlink>
      <w:hyperlink r:id="rId10" w:history="1">
        <w:r w:rsidRPr="00AD1A1B">
          <w:rPr>
            <w:rFonts w:ascii="Verdana" w:hAnsi="Verdana"/>
            <w:sz w:val="16"/>
            <w:szCs w:val="16"/>
          </w:rPr>
          <w:t>edu</w:t>
        </w:r>
      </w:hyperlink>
      <w:hyperlink r:id="rId11" w:history="1">
        <w:r w:rsidRPr="00AD1A1B">
          <w:rPr>
            <w:rFonts w:ascii="Verdana" w:hAnsi="Verdana"/>
            <w:sz w:val="16"/>
            <w:szCs w:val="16"/>
          </w:rPr>
          <w:t>.it</w:t>
        </w:r>
      </w:hyperlink>
    </w:p>
    <w:p w:rsidR="00426183" w:rsidRDefault="00426183" w:rsidP="00426183">
      <w:pPr>
        <w:jc w:val="center"/>
        <w:rPr>
          <w:sz w:val="18"/>
        </w:rPr>
      </w:pPr>
    </w:p>
    <w:p w:rsidR="00426183" w:rsidRDefault="00426183" w:rsidP="00426183">
      <w:pPr>
        <w:jc w:val="center"/>
        <w:rPr>
          <w:sz w:val="18"/>
        </w:rPr>
      </w:pPr>
    </w:p>
    <w:p w:rsidR="00426183" w:rsidRDefault="00426183" w:rsidP="00426183">
      <w:pPr>
        <w:rPr>
          <w:sz w:val="18"/>
        </w:rPr>
      </w:pPr>
    </w:p>
    <w:p w:rsidR="00426183" w:rsidRDefault="00426183" w:rsidP="00426183">
      <w:pPr>
        <w:rPr>
          <w:sz w:val="18"/>
        </w:rPr>
        <w:sectPr w:rsidR="00426183">
          <w:type w:val="continuous"/>
          <w:pgSz w:w="11910" w:h="16850"/>
          <w:pgMar w:top="740" w:right="1080" w:bottom="280" w:left="1020" w:header="720" w:footer="720" w:gutter="0"/>
          <w:cols w:space="720"/>
        </w:sectPr>
      </w:pPr>
    </w:p>
    <w:p w:rsidR="00426183" w:rsidRDefault="00426183" w:rsidP="00426183">
      <w:pPr>
        <w:pStyle w:val="Corpotesto"/>
        <w:spacing w:before="100" w:line="405" w:lineRule="auto"/>
        <w:ind w:left="0" w:right="20"/>
      </w:pPr>
    </w:p>
    <w:p w:rsidR="00426183" w:rsidRDefault="00426183">
      <w:pPr>
        <w:pStyle w:val="Corpotesto"/>
        <w:spacing w:before="100" w:line="405" w:lineRule="auto"/>
        <w:ind w:right="20"/>
      </w:pPr>
    </w:p>
    <w:p w:rsidR="00DE2F0B" w:rsidRDefault="00243E6C">
      <w:pPr>
        <w:pStyle w:val="Corpotesto"/>
        <w:spacing w:before="100" w:line="405" w:lineRule="auto"/>
        <w:ind w:right="20"/>
      </w:pPr>
      <w:r>
        <w:t xml:space="preserve">Corsico, </w:t>
      </w:r>
      <w:r w:rsidR="003D66F2">
        <w:t>5</w:t>
      </w:r>
      <w:r>
        <w:t xml:space="preserve"> ottobre 20</w:t>
      </w:r>
      <w:r w:rsidR="00426183">
        <w:t>21</w:t>
      </w:r>
      <w:r>
        <w:rPr>
          <w:spacing w:val="-69"/>
        </w:rPr>
        <w:t xml:space="preserve"> </w:t>
      </w:r>
      <w:r>
        <w:t>Circolare</w:t>
      </w:r>
      <w:r>
        <w:rPr>
          <w:spacing w:val="-4"/>
        </w:rPr>
        <w:t xml:space="preserve"> </w:t>
      </w:r>
      <w:r>
        <w:t>n.</w:t>
      </w:r>
      <w:r>
        <w:rPr>
          <w:spacing w:val="-2"/>
        </w:rPr>
        <w:t xml:space="preserve"> </w:t>
      </w:r>
      <w:r w:rsidR="003D66F2">
        <w:t>23</w:t>
      </w:r>
      <w:r>
        <w:rPr>
          <w:spacing w:val="1"/>
        </w:rPr>
        <w:t xml:space="preserve"> </w:t>
      </w:r>
      <w:proofErr w:type="spellStart"/>
      <w:r>
        <w:t>pri</w:t>
      </w:r>
      <w:proofErr w:type="spellEnd"/>
      <w:r>
        <w:rPr>
          <w:spacing w:val="-2"/>
        </w:rPr>
        <w:t xml:space="preserve"> </w:t>
      </w:r>
      <w:proofErr w:type="spellStart"/>
      <w:r>
        <w:t>gen</w:t>
      </w:r>
      <w:proofErr w:type="spellEnd"/>
    </w:p>
    <w:p w:rsidR="00DE2F0B" w:rsidRPr="00426183" w:rsidRDefault="00243E6C" w:rsidP="00426183">
      <w:pPr>
        <w:pStyle w:val="Corpotesto"/>
        <w:ind w:left="0"/>
        <w:rPr>
          <w:sz w:val="24"/>
        </w:rPr>
      </w:pPr>
      <w:r>
        <w:br w:type="column"/>
      </w:r>
    </w:p>
    <w:p w:rsidR="00426183" w:rsidRDefault="00426183">
      <w:pPr>
        <w:pStyle w:val="Corpotesto"/>
        <w:spacing w:line="348" w:lineRule="auto"/>
        <w:ind w:right="142"/>
      </w:pPr>
    </w:p>
    <w:p w:rsidR="00426183" w:rsidRDefault="00426183">
      <w:pPr>
        <w:pStyle w:val="Corpotesto"/>
        <w:spacing w:line="348" w:lineRule="auto"/>
        <w:ind w:right="142"/>
      </w:pPr>
    </w:p>
    <w:p w:rsidR="00DE2F0B" w:rsidRDefault="00243E6C">
      <w:pPr>
        <w:pStyle w:val="Corpotesto"/>
        <w:spacing w:line="348" w:lineRule="auto"/>
        <w:ind w:right="142"/>
      </w:pPr>
      <w:r>
        <w:t>Ai genitori, ai docenti, - scuola primaria</w:t>
      </w:r>
      <w:r>
        <w:rPr>
          <w:spacing w:val="-68"/>
        </w:rPr>
        <w:t xml:space="preserve"> </w:t>
      </w:r>
      <w:r>
        <w:t>Alla</w:t>
      </w:r>
      <w:r>
        <w:rPr>
          <w:spacing w:val="-2"/>
        </w:rPr>
        <w:t xml:space="preserve"> </w:t>
      </w:r>
      <w:proofErr w:type="spellStart"/>
      <w:r>
        <w:t>Dsga</w:t>
      </w:r>
      <w:proofErr w:type="spellEnd"/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al personale ATA</w:t>
      </w:r>
    </w:p>
    <w:p w:rsidR="00DE2F0B" w:rsidRDefault="00DE2F0B">
      <w:pPr>
        <w:spacing w:line="348" w:lineRule="auto"/>
        <w:sectPr w:rsidR="00DE2F0B">
          <w:type w:val="continuous"/>
          <w:pgSz w:w="11910" w:h="16850"/>
          <w:pgMar w:top="760" w:right="1520" w:bottom="280" w:left="1020" w:header="720" w:footer="720" w:gutter="0"/>
          <w:cols w:num="2" w:space="720" w:equalWidth="0">
            <w:col w:w="2532" w:space="2572"/>
            <w:col w:w="4266"/>
          </w:cols>
        </w:sectPr>
      </w:pPr>
    </w:p>
    <w:p w:rsidR="00426183" w:rsidRDefault="00426183" w:rsidP="00CE2068">
      <w:pPr>
        <w:pStyle w:val="Titolo1"/>
        <w:spacing w:before="177"/>
        <w:ind w:left="0"/>
        <w:rPr>
          <w:rFonts w:ascii="Verdana"/>
          <w:b w:val="0"/>
        </w:rPr>
      </w:pPr>
      <w:bookmarkStart w:id="0" w:name="Oggetto:_Elezione_dei_rappresentanti_&quot;GE"/>
      <w:bookmarkEnd w:id="0"/>
    </w:p>
    <w:p w:rsidR="00426183" w:rsidRDefault="00426183">
      <w:pPr>
        <w:pStyle w:val="Titolo1"/>
        <w:spacing w:before="177"/>
        <w:rPr>
          <w:rFonts w:ascii="Verdana"/>
          <w:b w:val="0"/>
        </w:rPr>
      </w:pPr>
    </w:p>
    <w:p w:rsidR="00DE2F0B" w:rsidRPr="00CE2068" w:rsidRDefault="00243E6C">
      <w:pPr>
        <w:pStyle w:val="Titolo1"/>
        <w:spacing w:before="177"/>
        <w:rPr>
          <w:sz w:val="22"/>
          <w:szCs w:val="22"/>
        </w:rPr>
      </w:pPr>
      <w:r w:rsidRPr="00CE2068">
        <w:rPr>
          <w:rFonts w:ascii="Verdana"/>
          <w:b w:val="0"/>
          <w:sz w:val="22"/>
          <w:szCs w:val="22"/>
        </w:rPr>
        <w:t>Oggetto:</w:t>
      </w:r>
      <w:r w:rsidRPr="00CE2068">
        <w:rPr>
          <w:rFonts w:ascii="Verdana"/>
          <w:b w:val="0"/>
          <w:spacing w:val="-3"/>
          <w:sz w:val="22"/>
          <w:szCs w:val="22"/>
        </w:rPr>
        <w:t xml:space="preserve"> </w:t>
      </w:r>
      <w:r w:rsidRPr="00CE2068">
        <w:rPr>
          <w:sz w:val="22"/>
          <w:szCs w:val="22"/>
        </w:rPr>
        <w:t>Elezione</w:t>
      </w:r>
      <w:r w:rsidRPr="00CE2068">
        <w:rPr>
          <w:spacing w:val="-5"/>
          <w:sz w:val="22"/>
          <w:szCs w:val="22"/>
        </w:rPr>
        <w:t xml:space="preserve"> </w:t>
      </w:r>
      <w:r w:rsidRPr="00CE2068">
        <w:rPr>
          <w:sz w:val="22"/>
          <w:szCs w:val="22"/>
        </w:rPr>
        <w:t>dei</w:t>
      </w:r>
      <w:r w:rsidRPr="00CE2068">
        <w:rPr>
          <w:spacing w:val="-3"/>
          <w:sz w:val="22"/>
          <w:szCs w:val="22"/>
        </w:rPr>
        <w:t xml:space="preserve"> </w:t>
      </w:r>
      <w:r w:rsidRPr="00CE2068">
        <w:rPr>
          <w:sz w:val="22"/>
          <w:szCs w:val="22"/>
        </w:rPr>
        <w:t>rappresentanti "GENITORI"</w:t>
      </w:r>
      <w:r w:rsidRPr="00CE2068">
        <w:rPr>
          <w:spacing w:val="-2"/>
          <w:sz w:val="22"/>
          <w:szCs w:val="22"/>
        </w:rPr>
        <w:t xml:space="preserve"> </w:t>
      </w:r>
      <w:r w:rsidRPr="00CE2068">
        <w:rPr>
          <w:sz w:val="22"/>
          <w:szCs w:val="22"/>
        </w:rPr>
        <w:t>di</w:t>
      </w:r>
      <w:r w:rsidRPr="00CE2068">
        <w:rPr>
          <w:spacing w:val="-5"/>
          <w:sz w:val="22"/>
          <w:szCs w:val="22"/>
        </w:rPr>
        <w:t xml:space="preserve"> </w:t>
      </w:r>
      <w:r w:rsidRPr="00CE2068">
        <w:rPr>
          <w:sz w:val="22"/>
          <w:szCs w:val="22"/>
        </w:rPr>
        <w:t>classe</w:t>
      </w:r>
      <w:r w:rsidRPr="00CE2068">
        <w:rPr>
          <w:spacing w:val="-2"/>
          <w:sz w:val="22"/>
          <w:szCs w:val="22"/>
        </w:rPr>
        <w:t xml:space="preserve"> </w:t>
      </w:r>
      <w:r w:rsidRPr="00CE2068">
        <w:rPr>
          <w:sz w:val="22"/>
          <w:szCs w:val="22"/>
        </w:rPr>
        <w:t>202</w:t>
      </w:r>
      <w:r w:rsidR="007C3F5B" w:rsidRPr="00CE2068">
        <w:rPr>
          <w:sz w:val="22"/>
          <w:szCs w:val="22"/>
        </w:rPr>
        <w:t>1/2022</w:t>
      </w:r>
    </w:p>
    <w:p w:rsidR="00DE2F0B" w:rsidRPr="00CE2068" w:rsidRDefault="00DE2F0B">
      <w:pPr>
        <w:pStyle w:val="Corpotesto"/>
        <w:spacing w:before="1"/>
        <w:ind w:left="0"/>
        <w:rPr>
          <w:rFonts w:ascii="Arial"/>
          <w:b/>
          <w:sz w:val="22"/>
          <w:szCs w:val="22"/>
        </w:rPr>
      </w:pPr>
    </w:p>
    <w:p w:rsidR="00DE2F0B" w:rsidRPr="00CE2068" w:rsidRDefault="00243E6C" w:rsidP="00CE2068">
      <w:pPr>
        <w:pStyle w:val="Corpotesto"/>
        <w:spacing w:before="1" w:line="288" w:lineRule="auto"/>
        <w:ind w:right="14"/>
        <w:rPr>
          <w:sz w:val="22"/>
          <w:szCs w:val="22"/>
        </w:rPr>
      </w:pPr>
      <w:r w:rsidRPr="00CE2068">
        <w:rPr>
          <w:sz w:val="22"/>
          <w:szCs w:val="22"/>
        </w:rPr>
        <w:t xml:space="preserve">A norma dell'O.M. n° 215 del 15 luglio 1991 e successive modificazioni, della </w:t>
      </w:r>
      <w:hyperlink r:id="rId12">
        <w:r w:rsidRPr="00CE2068">
          <w:rPr>
            <w:color w:val="284D6C"/>
            <w:sz w:val="22"/>
            <w:szCs w:val="22"/>
            <w:u w:val="single" w:color="284D6C"/>
          </w:rPr>
          <w:t>nota del</w:t>
        </w:r>
      </w:hyperlink>
      <w:r w:rsidRPr="00CE2068">
        <w:rPr>
          <w:color w:val="284D6C"/>
          <w:spacing w:val="-68"/>
          <w:sz w:val="22"/>
          <w:szCs w:val="22"/>
        </w:rPr>
        <w:t xml:space="preserve"> </w:t>
      </w:r>
      <w:hyperlink r:id="rId13">
        <w:r w:rsidRPr="00CE2068">
          <w:rPr>
            <w:color w:val="284D6C"/>
            <w:sz w:val="22"/>
            <w:szCs w:val="22"/>
            <w:u w:val="single" w:color="284D6C"/>
          </w:rPr>
          <w:t>ministero n. 17681 del 2 ottobre 2020</w:t>
        </w:r>
        <w:r w:rsidRPr="00CE2068">
          <w:rPr>
            <w:color w:val="284D6C"/>
            <w:sz w:val="22"/>
            <w:szCs w:val="22"/>
          </w:rPr>
          <w:t xml:space="preserve"> </w:t>
        </w:r>
      </w:hyperlink>
      <w:r w:rsidRPr="00CE2068">
        <w:rPr>
          <w:sz w:val="22"/>
          <w:szCs w:val="22"/>
        </w:rPr>
        <w:t>(link a sito del ministero dell’Istruzione), delle</w:t>
      </w:r>
      <w:r w:rsidRPr="00CE2068">
        <w:rPr>
          <w:spacing w:val="1"/>
          <w:sz w:val="22"/>
          <w:szCs w:val="22"/>
        </w:rPr>
        <w:t xml:space="preserve"> </w:t>
      </w:r>
      <w:r w:rsidRPr="00CE2068">
        <w:rPr>
          <w:sz w:val="22"/>
          <w:szCs w:val="22"/>
        </w:rPr>
        <w:t>procedure condivise a livello di ambito 25 e della necessità di garantire le necessarie</w:t>
      </w:r>
      <w:r w:rsidRPr="00CE2068">
        <w:rPr>
          <w:spacing w:val="1"/>
          <w:sz w:val="22"/>
          <w:szCs w:val="22"/>
        </w:rPr>
        <w:t xml:space="preserve"> </w:t>
      </w:r>
      <w:r w:rsidRPr="00CE2068">
        <w:rPr>
          <w:sz w:val="22"/>
          <w:szCs w:val="22"/>
        </w:rPr>
        <w:t>procedure</w:t>
      </w:r>
      <w:r w:rsidRPr="00CE2068">
        <w:rPr>
          <w:spacing w:val="-3"/>
          <w:sz w:val="22"/>
          <w:szCs w:val="22"/>
        </w:rPr>
        <w:t xml:space="preserve"> </w:t>
      </w:r>
      <w:r w:rsidRPr="00CE2068">
        <w:rPr>
          <w:sz w:val="22"/>
          <w:szCs w:val="22"/>
        </w:rPr>
        <w:t>di</w:t>
      </w:r>
      <w:r w:rsidRPr="00CE2068">
        <w:rPr>
          <w:spacing w:val="1"/>
          <w:sz w:val="22"/>
          <w:szCs w:val="22"/>
        </w:rPr>
        <w:t xml:space="preserve"> </w:t>
      </w:r>
      <w:r w:rsidRPr="00CE2068">
        <w:rPr>
          <w:sz w:val="22"/>
          <w:szCs w:val="22"/>
        </w:rPr>
        <w:t>sicurezza, si</w:t>
      </w:r>
      <w:r w:rsidRPr="00CE2068">
        <w:rPr>
          <w:spacing w:val="-1"/>
          <w:sz w:val="22"/>
          <w:szCs w:val="22"/>
        </w:rPr>
        <w:t xml:space="preserve"> </w:t>
      </w:r>
      <w:r w:rsidRPr="00CE2068">
        <w:rPr>
          <w:sz w:val="22"/>
          <w:szCs w:val="22"/>
        </w:rPr>
        <w:t>svolgeranno</w:t>
      </w:r>
      <w:r w:rsidRPr="00CE2068">
        <w:rPr>
          <w:spacing w:val="-3"/>
          <w:sz w:val="22"/>
          <w:szCs w:val="22"/>
        </w:rPr>
        <w:t xml:space="preserve"> </w:t>
      </w:r>
      <w:r w:rsidRPr="00CE2068">
        <w:rPr>
          <w:sz w:val="22"/>
          <w:szCs w:val="22"/>
        </w:rPr>
        <w:t>le</w:t>
      </w:r>
      <w:r w:rsidRPr="00CE2068">
        <w:rPr>
          <w:spacing w:val="-1"/>
          <w:sz w:val="22"/>
          <w:szCs w:val="22"/>
        </w:rPr>
        <w:t xml:space="preserve"> </w:t>
      </w:r>
      <w:r w:rsidRPr="00CE2068">
        <w:rPr>
          <w:sz w:val="22"/>
          <w:szCs w:val="22"/>
        </w:rPr>
        <w:t>elezioni di</w:t>
      </w:r>
      <w:r w:rsidRPr="00CE2068">
        <w:rPr>
          <w:spacing w:val="-1"/>
          <w:sz w:val="22"/>
          <w:szCs w:val="22"/>
        </w:rPr>
        <w:t xml:space="preserve"> </w:t>
      </w:r>
      <w:r w:rsidRPr="00CE2068">
        <w:rPr>
          <w:sz w:val="22"/>
          <w:szCs w:val="22"/>
        </w:rPr>
        <w:t>cui</w:t>
      </w:r>
      <w:r w:rsidRPr="00CE2068">
        <w:rPr>
          <w:spacing w:val="-1"/>
          <w:sz w:val="22"/>
          <w:szCs w:val="22"/>
        </w:rPr>
        <w:t xml:space="preserve"> </w:t>
      </w:r>
      <w:r w:rsidRPr="00CE2068">
        <w:rPr>
          <w:sz w:val="22"/>
          <w:szCs w:val="22"/>
        </w:rPr>
        <w:t>all'oggetto.</w:t>
      </w:r>
    </w:p>
    <w:p w:rsidR="00CE2068" w:rsidRDefault="00CE2068">
      <w:pPr>
        <w:pStyle w:val="Titolo1"/>
        <w:ind w:left="1287" w:right="1244"/>
        <w:jc w:val="center"/>
        <w:rPr>
          <w:rFonts w:ascii="Verdana"/>
          <w:sz w:val="22"/>
          <w:szCs w:val="22"/>
        </w:rPr>
      </w:pPr>
    </w:p>
    <w:p w:rsidR="00DE2F0B" w:rsidRPr="00CE2068" w:rsidRDefault="00F658B1">
      <w:pPr>
        <w:pStyle w:val="Titolo1"/>
        <w:ind w:left="1287" w:right="1244"/>
        <w:jc w:val="center"/>
        <w:rPr>
          <w:rFonts w:ascii="Verdana"/>
          <w:sz w:val="22"/>
          <w:szCs w:val="22"/>
        </w:rPr>
      </w:pPr>
      <w:r>
        <w:rPr>
          <w:rFonts w:ascii="Verdana"/>
          <w:sz w:val="22"/>
          <w:szCs w:val="22"/>
        </w:rPr>
        <w:t>RIUNIONE INIZIALE</w:t>
      </w:r>
    </w:p>
    <w:p w:rsidR="00DE2F0B" w:rsidRDefault="00243E6C">
      <w:pPr>
        <w:pStyle w:val="Corpotesto"/>
        <w:spacing w:before="168" w:line="290" w:lineRule="auto"/>
        <w:ind w:right="88"/>
        <w:rPr>
          <w:sz w:val="22"/>
          <w:szCs w:val="22"/>
        </w:rPr>
      </w:pPr>
      <w:r w:rsidRPr="00CE2068">
        <w:rPr>
          <w:sz w:val="22"/>
          <w:szCs w:val="22"/>
        </w:rPr>
        <w:t xml:space="preserve">Le assemblee di </w:t>
      </w:r>
      <w:r w:rsidR="004829DF">
        <w:rPr>
          <w:sz w:val="22"/>
          <w:szCs w:val="22"/>
        </w:rPr>
        <w:t>classe</w:t>
      </w:r>
      <w:r w:rsidRPr="00CE2068">
        <w:rPr>
          <w:sz w:val="22"/>
          <w:szCs w:val="22"/>
        </w:rPr>
        <w:t>, preliminari alle operazioni di voto, sono convocate</w:t>
      </w:r>
      <w:r w:rsidR="00EC172F" w:rsidRPr="00CE2068">
        <w:rPr>
          <w:sz w:val="22"/>
          <w:szCs w:val="22"/>
        </w:rPr>
        <w:t xml:space="preserve"> </w:t>
      </w:r>
      <w:r w:rsidR="00EC172F" w:rsidRPr="00CE2068">
        <w:rPr>
          <w:b/>
          <w:sz w:val="22"/>
          <w:szCs w:val="22"/>
        </w:rPr>
        <w:t>a distanza</w:t>
      </w:r>
      <w:r w:rsidR="00EC172F" w:rsidRPr="00CE2068">
        <w:rPr>
          <w:sz w:val="22"/>
          <w:szCs w:val="22"/>
        </w:rPr>
        <w:t xml:space="preserve"> (sarà comunicato il link di Google </w:t>
      </w:r>
      <w:proofErr w:type="spellStart"/>
      <w:proofErr w:type="gramStart"/>
      <w:r w:rsidR="00EC172F" w:rsidRPr="00CE2068">
        <w:rPr>
          <w:sz w:val="22"/>
          <w:szCs w:val="22"/>
        </w:rPr>
        <w:t>Meet</w:t>
      </w:r>
      <w:proofErr w:type="spellEnd"/>
      <w:r w:rsidR="00EC172F" w:rsidRPr="00CE2068">
        <w:rPr>
          <w:sz w:val="22"/>
          <w:szCs w:val="22"/>
        </w:rPr>
        <w:t xml:space="preserve">) </w:t>
      </w:r>
      <w:r w:rsidRPr="00CE2068">
        <w:rPr>
          <w:sz w:val="22"/>
          <w:szCs w:val="22"/>
        </w:rPr>
        <w:t xml:space="preserve"> per</w:t>
      </w:r>
      <w:proofErr w:type="gramEnd"/>
      <w:r w:rsidRPr="00CE2068">
        <w:rPr>
          <w:sz w:val="22"/>
          <w:szCs w:val="22"/>
        </w:rPr>
        <w:t xml:space="preserve"> </w:t>
      </w:r>
      <w:r w:rsidR="00EC172F" w:rsidRPr="00CE2068">
        <w:rPr>
          <w:b/>
          <w:sz w:val="22"/>
          <w:szCs w:val="22"/>
        </w:rPr>
        <w:t xml:space="preserve">giovedì </w:t>
      </w:r>
      <w:r w:rsidR="00EC172F" w:rsidRPr="00CE2068">
        <w:rPr>
          <w:b/>
          <w:spacing w:val="-75"/>
          <w:sz w:val="22"/>
          <w:szCs w:val="22"/>
        </w:rPr>
        <w:t xml:space="preserve"> </w:t>
      </w:r>
      <w:r w:rsidR="00EC172F" w:rsidRPr="00CE2068">
        <w:rPr>
          <w:b/>
          <w:sz w:val="22"/>
          <w:szCs w:val="22"/>
        </w:rPr>
        <w:t>28</w:t>
      </w:r>
      <w:r w:rsidR="00EC172F" w:rsidRPr="00CE2068">
        <w:rPr>
          <w:b/>
          <w:spacing w:val="-3"/>
          <w:sz w:val="22"/>
          <w:szCs w:val="22"/>
        </w:rPr>
        <w:t xml:space="preserve"> </w:t>
      </w:r>
      <w:r w:rsidR="00EC172F" w:rsidRPr="00CE2068">
        <w:rPr>
          <w:b/>
          <w:sz w:val="22"/>
          <w:szCs w:val="22"/>
        </w:rPr>
        <w:t>ottobre 2021</w:t>
      </w:r>
      <w:r w:rsidR="00EC172F" w:rsidRPr="00CE2068">
        <w:rPr>
          <w:sz w:val="22"/>
          <w:szCs w:val="22"/>
        </w:rPr>
        <w:t xml:space="preserve">, </w:t>
      </w:r>
      <w:r w:rsidRPr="00CE2068">
        <w:rPr>
          <w:sz w:val="22"/>
          <w:szCs w:val="22"/>
        </w:rPr>
        <w:t>alle ore 17:00, a con il</w:t>
      </w:r>
      <w:r w:rsidRPr="00CE2068">
        <w:rPr>
          <w:spacing w:val="2"/>
          <w:sz w:val="22"/>
          <w:szCs w:val="22"/>
        </w:rPr>
        <w:t xml:space="preserve"> </w:t>
      </w:r>
      <w:r w:rsidRPr="00CE2068">
        <w:rPr>
          <w:sz w:val="22"/>
          <w:szCs w:val="22"/>
        </w:rPr>
        <w:t>seguente ordine</w:t>
      </w:r>
      <w:r w:rsidRPr="00CE2068">
        <w:rPr>
          <w:spacing w:val="-2"/>
          <w:sz w:val="22"/>
          <w:szCs w:val="22"/>
        </w:rPr>
        <w:t xml:space="preserve"> </w:t>
      </w:r>
      <w:r w:rsidRPr="00CE2068">
        <w:rPr>
          <w:sz w:val="22"/>
          <w:szCs w:val="22"/>
        </w:rPr>
        <w:t>del</w:t>
      </w:r>
      <w:r w:rsidRPr="00CE2068">
        <w:rPr>
          <w:spacing w:val="-1"/>
          <w:sz w:val="22"/>
          <w:szCs w:val="22"/>
        </w:rPr>
        <w:t xml:space="preserve"> </w:t>
      </w:r>
      <w:r w:rsidRPr="00CE2068">
        <w:rPr>
          <w:sz w:val="22"/>
          <w:szCs w:val="22"/>
        </w:rPr>
        <w:t>giorno:</w:t>
      </w:r>
    </w:p>
    <w:p w:rsidR="00DE2F0B" w:rsidRPr="00CE2068" w:rsidRDefault="00243E6C">
      <w:pPr>
        <w:pStyle w:val="Paragrafoelenco"/>
        <w:numPr>
          <w:ilvl w:val="0"/>
          <w:numId w:val="1"/>
        </w:numPr>
        <w:tabs>
          <w:tab w:val="left" w:pos="821"/>
          <w:tab w:val="left" w:pos="822"/>
        </w:tabs>
        <w:spacing w:before="111"/>
        <w:ind w:left="821" w:hanging="352"/>
      </w:pPr>
      <w:r w:rsidRPr="00CE2068">
        <w:t>Fornire</w:t>
      </w:r>
      <w:r w:rsidRPr="00CE2068">
        <w:rPr>
          <w:spacing w:val="-5"/>
        </w:rPr>
        <w:t xml:space="preserve"> </w:t>
      </w:r>
      <w:r w:rsidRPr="00CE2068">
        <w:t>ai</w:t>
      </w:r>
      <w:r w:rsidRPr="00CE2068">
        <w:rPr>
          <w:spacing w:val="-2"/>
        </w:rPr>
        <w:t xml:space="preserve"> </w:t>
      </w:r>
      <w:r w:rsidRPr="00CE2068">
        <w:t>genitori</w:t>
      </w:r>
      <w:r w:rsidRPr="00CE2068">
        <w:rPr>
          <w:spacing w:val="-2"/>
        </w:rPr>
        <w:t xml:space="preserve"> </w:t>
      </w:r>
      <w:r w:rsidRPr="00CE2068">
        <w:t>una</w:t>
      </w:r>
      <w:r w:rsidRPr="00CE2068">
        <w:rPr>
          <w:spacing w:val="-3"/>
        </w:rPr>
        <w:t xml:space="preserve"> </w:t>
      </w:r>
      <w:r w:rsidRPr="00CE2068">
        <w:t>presentazione</w:t>
      </w:r>
      <w:r w:rsidRPr="00CE2068">
        <w:rPr>
          <w:spacing w:val="-3"/>
        </w:rPr>
        <w:t xml:space="preserve"> </w:t>
      </w:r>
      <w:r w:rsidRPr="00CE2068">
        <w:t>della</w:t>
      </w:r>
      <w:r w:rsidRPr="00CE2068">
        <w:rPr>
          <w:spacing w:val="-3"/>
        </w:rPr>
        <w:t xml:space="preserve"> </w:t>
      </w:r>
      <w:r w:rsidRPr="00CE2068">
        <w:t>classe</w:t>
      </w:r>
    </w:p>
    <w:p w:rsidR="00EC172F" w:rsidRPr="00CE2068" w:rsidRDefault="00EC172F" w:rsidP="00CE2068">
      <w:pPr>
        <w:pStyle w:val="Paragrafoelenco"/>
        <w:numPr>
          <w:ilvl w:val="0"/>
          <w:numId w:val="1"/>
        </w:numPr>
        <w:tabs>
          <w:tab w:val="left" w:pos="821"/>
          <w:tab w:val="left" w:pos="822"/>
        </w:tabs>
        <w:spacing w:before="2" w:line="268" w:lineRule="exact"/>
      </w:pPr>
      <w:r w:rsidRPr="00CE2068">
        <w:t>Illustrare la programmazione didattica</w:t>
      </w:r>
    </w:p>
    <w:p w:rsidR="00DE2F0B" w:rsidRPr="00CE2068" w:rsidRDefault="00243E6C">
      <w:pPr>
        <w:pStyle w:val="Paragrafoelenco"/>
        <w:numPr>
          <w:ilvl w:val="0"/>
          <w:numId w:val="1"/>
        </w:numPr>
        <w:tabs>
          <w:tab w:val="left" w:pos="821"/>
          <w:tab w:val="left" w:pos="822"/>
        </w:tabs>
        <w:spacing w:before="82"/>
        <w:ind w:left="821" w:hanging="352"/>
      </w:pPr>
      <w:r w:rsidRPr="00CE2068">
        <w:t>Esplicitare</w:t>
      </w:r>
      <w:r w:rsidRPr="00CE2068">
        <w:rPr>
          <w:spacing w:val="-5"/>
        </w:rPr>
        <w:t xml:space="preserve"> </w:t>
      </w:r>
      <w:r w:rsidRPr="00CE2068">
        <w:t>le</w:t>
      </w:r>
      <w:r w:rsidRPr="00CE2068">
        <w:rPr>
          <w:spacing w:val="-4"/>
        </w:rPr>
        <w:t xml:space="preserve"> </w:t>
      </w:r>
      <w:r w:rsidRPr="00CE2068">
        <w:t>modalità</w:t>
      </w:r>
      <w:r w:rsidRPr="00CE2068">
        <w:rPr>
          <w:spacing w:val="-3"/>
        </w:rPr>
        <w:t xml:space="preserve"> </w:t>
      </w:r>
      <w:r w:rsidRPr="00CE2068">
        <w:t>di</w:t>
      </w:r>
      <w:r w:rsidRPr="00CE2068">
        <w:rPr>
          <w:spacing w:val="-2"/>
        </w:rPr>
        <w:t xml:space="preserve"> </w:t>
      </w:r>
      <w:r w:rsidRPr="00CE2068">
        <w:t>svolgimento</w:t>
      </w:r>
      <w:r w:rsidRPr="00CE2068">
        <w:rPr>
          <w:spacing w:val="-4"/>
        </w:rPr>
        <w:t xml:space="preserve"> </w:t>
      </w:r>
      <w:r w:rsidRPr="00CE2068">
        <w:t>delle</w:t>
      </w:r>
      <w:r w:rsidRPr="00CE2068">
        <w:rPr>
          <w:spacing w:val="-2"/>
        </w:rPr>
        <w:t xml:space="preserve"> </w:t>
      </w:r>
      <w:r w:rsidRPr="00CE2068">
        <w:t>elezioni</w:t>
      </w:r>
    </w:p>
    <w:p w:rsidR="00DE2F0B" w:rsidRPr="00CE2068" w:rsidRDefault="00243E6C">
      <w:pPr>
        <w:pStyle w:val="Paragrafoelenco"/>
        <w:numPr>
          <w:ilvl w:val="0"/>
          <w:numId w:val="1"/>
        </w:numPr>
        <w:tabs>
          <w:tab w:val="left" w:pos="821"/>
          <w:tab w:val="left" w:pos="822"/>
        </w:tabs>
        <w:spacing w:before="83"/>
        <w:ind w:left="821" w:hanging="352"/>
      </w:pPr>
      <w:r w:rsidRPr="00CE2068">
        <w:t>Illustrare</w:t>
      </w:r>
      <w:r w:rsidRPr="00CE2068">
        <w:rPr>
          <w:spacing w:val="-5"/>
        </w:rPr>
        <w:t xml:space="preserve"> </w:t>
      </w:r>
      <w:r w:rsidRPr="00CE2068">
        <w:t>il</w:t>
      </w:r>
      <w:r w:rsidRPr="00CE2068">
        <w:rPr>
          <w:spacing w:val="-1"/>
        </w:rPr>
        <w:t xml:space="preserve"> </w:t>
      </w:r>
      <w:r w:rsidRPr="00CE2068">
        <w:t>ruolo dei</w:t>
      </w:r>
      <w:r w:rsidRPr="00CE2068">
        <w:rPr>
          <w:spacing w:val="-3"/>
        </w:rPr>
        <w:t xml:space="preserve"> </w:t>
      </w:r>
      <w:r w:rsidRPr="00CE2068">
        <w:t>Rappresentanti</w:t>
      </w:r>
      <w:r w:rsidRPr="00CE2068">
        <w:rPr>
          <w:spacing w:val="-2"/>
        </w:rPr>
        <w:t xml:space="preserve"> </w:t>
      </w:r>
      <w:r w:rsidRPr="00CE2068">
        <w:t>dei</w:t>
      </w:r>
      <w:r w:rsidRPr="00CE2068">
        <w:rPr>
          <w:spacing w:val="-2"/>
        </w:rPr>
        <w:t xml:space="preserve"> </w:t>
      </w:r>
      <w:r w:rsidRPr="00CE2068">
        <w:t>Genitori.</w:t>
      </w:r>
    </w:p>
    <w:p w:rsidR="00DE2F0B" w:rsidRPr="00CE2068" w:rsidRDefault="00243E6C">
      <w:pPr>
        <w:pStyle w:val="Corpotesto"/>
        <w:spacing w:before="144"/>
        <w:rPr>
          <w:sz w:val="22"/>
          <w:szCs w:val="22"/>
        </w:rPr>
      </w:pPr>
      <w:r w:rsidRPr="00CE2068">
        <w:rPr>
          <w:sz w:val="22"/>
          <w:szCs w:val="22"/>
        </w:rPr>
        <w:t>I</w:t>
      </w:r>
      <w:r w:rsidRPr="00CE2068">
        <w:rPr>
          <w:spacing w:val="-4"/>
          <w:sz w:val="22"/>
          <w:szCs w:val="22"/>
        </w:rPr>
        <w:t xml:space="preserve"> </w:t>
      </w:r>
      <w:r w:rsidR="00EC172F" w:rsidRPr="00CE2068">
        <w:rPr>
          <w:sz w:val="22"/>
          <w:szCs w:val="22"/>
        </w:rPr>
        <w:t>genitori possono concordare</w:t>
      </w:r>
      <w:r w:rsidRPr="00CE2068">
        <w:rPr>
          <w:spacing w:val="-1"/>
          <w:sz w:val="22"/>
          <w:szCs w:val="22"/>
        </w:rPr>
        <w:t xml:space="preserve"> </w:t>
      </w:r>
      <w:r w:rsidR="00EC172F" w:rsidRPr="00CE2068">
        <w:rPr>
          <w:sz w:val="22"/>
          <w:szCs w:val="22"/>
        </w:rPr>
        <w:t>informalmente i nomi de</w:t>
      </w:r>
      <w:r w:rsidRPr="00CE2068">
        <w:rPr>
          <w:sz w:val="22"/>
          <w:szCs w:val="22"/>
        </w:rPr>
        <w:t>i</w:t>
      </w:r>
      <w:r w:rsidRPr="00CE2068">
        <w:rPr>
          <w:spacing w:val="-2"/>
          <w:sz w:val="22"/>
          <w:szCs w:val="22"/>
        </w:rPr>
        <w:t xml:space="preserve"> </w:t>
      </w:r>
      <w:r w:rsidRPr="00CE2068">
        <w:rPr>
          <w:sz w:val="22"/>
          <w:szCs w:val="22"/>
        </w:rPr>
        <w:t>candidati</w:t>
      </w:r>
      <w:r w:rsidRPr="00CE2068">
        <w:rPr>
          <w:spacing w:val="-2"/>
          <w:sz w:val="22"/>
          <w:szCs w:val="22"/>
        </w:rPr>
        <w:t xml:space="preserve"> </w:t>
      </w:r>
      <w:r w:rsidR="00EC172F" w:rsidRPr="00CE2068">
        <w:rPr>
          <w:sz w:val="22"/>
          <w:szCs w:val="22"/>
        </w:rPr>
        <w:t>disposti a</w:t>
      </w:r>
      <w:r w:rsidRPr="00CE2068">
        <w:rPr>
          <w:spacing w:val="-4"/>
          <w:sz w:val="22"/>
          <w:szCs w:val="22"/>
        </w:rPr>
        <w:t xml:space="preserve"> </w:t>
      </w:r>
      <w:r w:rsidRPr="00CE2068">
        <w:rPr>
          <w:sz w:val="22"/>
          <w:szCs w:val="22"/>
        </w:rPr>
        <w:t>ricoprire</w:t>
      </w:r>
      <w:r w:rsidRPr="00CE2068">
        <w:rPr>
          <w:spacing w:val="-4"/>
          <w:sz w:val="22"/>
          <w:szCs w:val="22"/>
        </w:rPr>
        <w:t xml:space="preserve"> </w:t>
      </w:r>
      <w:r w:rsidRPr="00CE2068">
        <w:rPr>
          <w:sz w:val="22"/>
          <w:szCs w:val="22"/>
        </w:rPr>
        <w:t>il</w:t>
      </w:r>
      <w:r w:rsidRPr="00CE2068">
        <w:rPr>
          <w:spacing w:val="-3"/>
          <w:sz w:val="22"/>
          <w:szCs w:val="22"/>
        </w:rPr>
        <w:t xml:space="preserve"> </w:t>
      </w:r>
      <w:r w:rsidRPr="00CE2068">
        <w:rPr>
          <w:sz w:val="22"/>
          <w:szCs w:val="22"/>
        </w:rPr>
        <w:t>ruolo</w:t>
      </w:r>
      <w:r w:rsidRPr="00CE2068">
        <w:rPr>
          <w:spacing w:val="-2"/>
          <w:sz w:val="22"/>
          <w:szCs w:val="22"/>
        </w:rPr>
        <w:t xml:space="preserve"> </w:t>
      </w:r>
      <w:r w:rsidRPr="00CE2068">
        <w:rPr>
          <w:sz w:val="22"/>
          <w:szCs w:val="22"/>
        </w:rPr>
        <w:t>di</w:t>
      </w:r>
      <w:r w:rsidRPr="00CE2068">
        <w:rPr>
          <w:spacing w:val="-2"/>
          <w:sz w:val="22"/>
          <w:szCs w:val="22"/>
        </w:rPr>
        <w:t xml:space="preserve"> </w:t>
      </w:r>
      <w:r w:rsidRPr="00CE2068">
        <w:rPr>
          <w:sz w:val="22"/>
          <w:szCs w:val="22"/>
        </w:rPr>
        <w:t>rappresentanti</w:t>
      </w:r>
      <w:r w:rsidR="00EC172F" w:rsidRPr="00CE2068">
        <w:rPr>
          <w:sz w:val="22"/>
          <w:szCs w:val="22"/>
        </w:rPr>
        <w:t>.</w:t>
      </w:r>
    </w:p>
    <w:p w:rsidR="00A11DCD" w:rsidRDefault="00A11DCD">
      <w:pPr>
        <w:pStyle w:val="Corpotesto"/>
        <w:spacing w:before="144"/>
      </w:pPr>
    </w:p>
    <w:p w:rsidR="00A11DCD" w:rsidRDefault="00A11DCD" w:rsidP="00A11DCD">
      <w:pPr>
        <w:spacing w:line="530" w:lineRule="atLeast"/>
        <w:ind w:left="112" w:right="171"/>
        <w:jc w:val="center"/>
        <w:rPr>
          <w:b/>
        </w:rPr>
      </w:pPr>
      <w:r>
        <w:rPr>
          <w:b/>
        </w:rPr>
        <w:t>OPERAZIONI DI VOTO</w:t>
      </w:r>
    </w:p>
    <w:p w:rsidR="00A11DCD" w:rsidRDefault="00A11DCD" w:rsidP="00A11DCD">
      <w:pPr>
        <w:spacing w:line="530" w:lineRule="atLeast"/>
        <w:ind w:left="112" w:right="171"/>
        <w:jc w:val="center"/>
        <w:rPr>
          <w:b/>
        </w:rPr>
      </w:pPr>
    </w:p>
    <w:p w:rsidR="00A11DCD" w:rsidRDefault="00A11DCD" w:rsidP="00A11DCD">
      <w:pPr>
        <w:ind w:left="112" w:right="171"/>
        <w:rPr>
          <w:spacing w:val="-75"/>
        </w:rPr>
      </w:pPr>
      <w:r>
        <w:t xml:space="preserve">Avranno luogo dalle ore 18:00 alle ore 20:00 tramite un </w:t>
      </w:r>
      <w:r w:rsidRPr="00E23C26">
        <w:rPr>
          <w:b/>
        </w:rPr>
        <w:t>modulo di Google Drive</w:t>
      </w:r>
      <w:r>
        <w:t xml:space="preserve"> di cui verrà fornito il link.</w:t>
      </w:r>
      <w:r>
        <w:rPr>
          <w:spacing w:val="-75"/>
        </w:rPr>
        <w:t xml:space="preserve"> </w:t>
      </w:r>
    </w:p>
    <w:p w:rsidR="00A11DCD" w:rsidRDefault="00A11DCD" w:rsidP="00A11DCD">
      <w:pPr>
        <w:spacing w:line="530" w:lineRule="atLeast"/>
        <w:ind w:left="112" w:right="171"/>
      </w:pPr>
    </w:p>
    <w:p w:rsidR="00A11DCD" w:rsidRDefault="00A11DCD" w:rsidP="00A11DCD">
      <w:pPr>
        <w:spacing w:line="530" w:lineRule="atLeast"/>
        <w:ind w:left="112" w:right="171"/>
        <w:jc w:val="center"/>
        <w:rPr>
          <w:b/>
        </w:rPr>
      </w:pPr>
      <w:r w:rsidRPr="0003563F">
        <w:rPr>
          <w:b/>
        </w:rPr>
        <w:lastRenderedPageBreak/>
        <w:t>ASPETTI ORGANIZZATIVI</w:t>
      </w:r>
    </w:p>
    <w:p w:rsidR="00A11DCD" w:rsidRPr="0003563F" w:rsidRDefault="00A11DCD" w:rsidP="00A11DCD">
      <w:pPr>
        <w:spacing w:line="530" w:lineRule="atLeast"/>
        <w:ind w:left="112" w:right="171"/>
        <w:jc w:val="center"/>
        <w:rPr>
          <w:b/>
        </w:rPr>
      </w:pPr>
    </w:p>
    <w:p w:rsidR="00A11DCD" w:rsidRDefault="00A11DCD" w:rsidP="00A11DCD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6" w:line="237" w:lineRule="auto"/>
        <w:ind w:left="833" w:right="156" w:hanging="360"/>
      </w:pPr>
      <w:r>
        <w:t xml:space="preserve">L'assemblea sarà presieduta da una insegnante delegato dal </w:t>
      </w:r>
      <w:proofErr w:type="gramStart"/>
      <w:r>
        <w:t>Dirigente</w:t>
      </w:r>
      <w:r>
        <w:rPr>
          <w:spacing w:val="-75"/>
        </w:rPr>
        <w:t xml:space="preserve">  </w:t>
      </w:r>
      <w:r w:rsidR="00F658B1">
        <w:t>scolastico</w:t>
      </w:r>
      <w:proofErr w:type="gramEnd"/>
    </w:p>
    <w:p w:rsidR="00CE2068" w:rsidRDefault="00CE2068" w:rsidP="00CE2068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6" w:line="237" w:lineRule="auto"/>
        <w:ind w:left="833" w:right="156" w:hanging="360"/>
      </w:pPr>
      <w:r>
        <w:t>T</w:t>
      </w:r>
      <w:r w:rsidRPr="00CE2068">
        <w:t>utti i genitori sono elettori ed eleggibili</w:t>
      </w:r>
    </w:p>
    <w:p w:rsidR="00A11DCD" w:rsidRDefault="00A11DCD" w:rsidP="00A11DCD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2" w:line="268" w:lineRule="exact"/>
        <w:ind w:left="821" w:hanging="349"/>
      </w:pPr>
      <w:r>
        <w:t xml:space="preserve">Sarà costituito un </w:t>
      </w:r>
      <w:r w:rsidRPr="00CE2068">
        <w:t>unico seggio</w:t>
      </w:r>
      <w:r>
        <w:t xml:space="preserve"> per tutta </w:t>
      </w:r>
      <w:r w:rsidR="00CE2068">
        <w:t>la primaria</w:t>
      </w:r>
    </w:p>
    <w:p w:rsidR="00A11DCD" w:rsidRDefault="00A11DCD" w:rsidP="00A11DCD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line="237" w:lineRule="auto"/>
        <w:ind w:left="833" w:right="29" w:hanging="360"/>
      </w:pPr>
      <w:r>
        <w:t xml:space="preserve">Si può indicare </w:t>
      </w:r>
      <w:r w:rsidR="00243E6C">
        <w:rPr>
          <w:b/>
        </w:rPr>
        <w:t>una sola preferenza</w:t>
      </w:r>
      <w:r>
        <w:t xml:space="preserve"> (scrivendo nome e cognome e del candidato prescelto dall'elenco </w:t>
      </w:r>
      <w:r>
        <w:rPr>
          <w:spacing w:val="-75"/>
        </w:rPr>
        <w:t xml:space="preserve">   </w:t>
      </w:r>
      <w:r>
        <w:t>della</w:t>
      </w:r>
      <w:r>
        <w:rPr>
          <w:spacing w:val="-3"/>
        </w:rPr>
        <w:t xml:space="preserve"> </w:t>
      </w:r>
      <w:r>
        <w:t>sezione</w:t>
      </w:r>
      <w:r>
        <w:rPr>
          <w:spacing w:val="-1"/>
        </w:rPr>
        <w:t xml:space="preserve"> </w:t>
      </w:r>
      <w:r w:rsidR="00F658B1">
        <w:t>del proprio figlio)</w:t>
      </w:r>
    </w:p>
    <w:p w:rsidR="00CE2068" w:rsidRDefault="00CE2068" w:rsidP="00A11DCD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line="237" w:lineRule="auto"/>
        <w:ind w:left="833" w:right="29" w:hanging="360"/>
      </w:pPr>
      <w:r>
        <w:t>Sarà eletto un rappresentante</w:t>
      </w:r>
      <w:r w:rsidR="00F658B1">
        <w:t xml:space="preserve"> per classe</w:t>
      </w:r>
    </w:p>
    <w:p w:rsidR="00A11DCD" w:rsidRDefault="00A11DCD" w:rsidP="00A11DCD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4" w:line="237" w:lineRule="auto"/>
        <w:ind w:left="833" w:right="29" w:hanging="360"/>
      </w:pPr>
      <w:r>
        <w:t>Le operazioni di vot</w:t>
      </w:r>
      <w:r w:rsidR="00F658B1">
        <w:t>o si chiuderanno alle ore 20,00</w:t>
      </w:r>
    </w:p>
    <w:p w:rsidR="00A11DCD" w:rsidRDefault="00A11DCD" w:rsidP="00A11DCD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4" w:line="237" w:lineRule="auto"/>
        <w:ind w:left="833" w:right="158" w:hanging="360"/>
      </w:pPr>
      <w:r>
        <w:t xml:space="preserve">Il giorno 29 ottobre si procederà allo spoglio delle schede a cui seguirà la proclamazione degli </w:t>
      </w:r>
      <w:r>
        <w:rPr>
          <w:spacing w:val="-75"/>
        </w:rPr>
        <w:t xml:space="preserve">     </w:t>
      </w:r>
      <w:r>
        <w:t>eletti.</w:t>
      </w:r>
    </w:p>
    <w:p w:rsidR="00A11DCD" w:rsidRDefault="00A11DCD">
      <w:pPr>
        <w:pStyle w:val="Corpotesto"/>
        <w:spacing w:before="144"/>
      </w:pPr>
    </w:p>
    <w:p w:rsidR="00A11DCD" w:rsidRDefault="00A11DCD">
      <w:pPr>
        <w:pStyle w:val="Corpotesto"/>
        <w:spacing w:before="144"/>
      </w:pPr>
    </w:p>
    <w:p w:rsidR="00DE2F0B" w:rsidRDefault="00DE2F0B">
      <w:pPr>
        <w:pStyle w:val="Corpotesto"/>
        <w:spacing w:before="8"/>
        <w:ind w:left="0"/>
        <w:rPr>
          <w:sz w:val="33"/>
        </w:rPr>
      </w:pPr>
    </w:p>
    <w:p w:rsidR="00DE2F0B" w:rsidRDefault="00243E6C">
      <w:pPr>
        <w:pStyle w:val="Corpotesto"/>
        <w:spacing w:line="285" w:lineRule="auto"/>
        <w:ind w:left="5216" w:right="1998"/>
      </w:pPr>
      <w:r>
        <w:t>Il dirigente scolastico</w:t>
      </w:r>
      <w:r>
        <w:rPr>
          <w:spacing w:val="-68"/>
        </w:rPr>
        <w:t xml:space="preserve"> </w:t>
      </w:r>
      <w:r w:rsidR="00CE2068">
        <w:t>Aldo Domina</w:t>
      </w:r>
    </w:p>
    <w:p w:rsidR="003D66F2" w:rsidRDefault="003D66F2">
      <w:pPr>
        <w:pStyle w:val="Corpotesto"/>
        <w:spacing w:line="285" w:lineRule="auto"/>
        <w:ind w:left="5216" w:right="1998"/>
      </w:pPr>
      <w:r>
        <w:rPr>
          <w:noProof/>
          <w:lang w:eastAsia="it-IT"/>
        </w:rPr>
        <w:drawing>
          <wp:inline distT="0" distB="0" distL="0" distR="0" wp14:anchorId="778D3F08" wp14:editId="00B7FEE3">
            <wp:extent cx="1261745" cy="483235"/>
            <wp:effectExtent l="0" t="0" r="0" b="0"/>
            <wp:docPr id="2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74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3D66F2">
      <w:type w:val="continuous"/>
      <w:pgSz w:w="11910" w:h="16850"/>
      <w:pgMar w:top="760" w:right="15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A1344"/>
    <w:multiLevelType w:val="hybridMultilevel"/>
    <w:tmpl w:val="B61E2E10"/>
    <w:lvl w:ilvl="0" w:tplc="94A04D44">
      <w:numFmt w:val="bullet"/>
      <w:lvlText w:val=""/>
      <w:lvlJc w:val="left"/>
      <w:pPr>
        <w:ind w:left="826" w:hanging="351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BCB049F8">
      <w:numFmt w:val="bullet"/>
      <w:lvlText w:val="•"/>
      <w:lvlJc w:val="left"/>
      <w:pPr>
        <w:ind w:left="1674" w:hanging="351"/>
      </w:pPr>
      <w:rPr>
        <w:rFonts w:hint="default"/>
        <w:lang w:val="it-IT" w:eastAsia="en-US" w:bidi="ar-SA"/>
      </w:rPr>
    </w:lvl>
    <w:lvl w:ilvl="2" w:tplc="0EBEEC70">
      <w:numFmt w:val="bullet"/>
      <w:lvlText w:val="•"/>
      <w:lvlJc w:val="left"/>
      <w:pPr>
        <w:ind w:left="2529" w:hanging="351"/>
      </w:pPr>
      <w:rPr>
        <w:rFonts w:hint="default"/>
        <w:lang w:val="it-IT" w:eastAsia="en-US" w:bidi="ar-SA"/>
      </w:rPr>
    </w:lvl>
    <w:lvl w:ilvl="3" w:tplc="1B7A8560">
      <w:numFmt w:val="bullet"/>
      <w:lvlText w:val="•"/>
      <w:lvlJc w:val="left"/>
      <w:pPr>
        <w:ind w:left="3383" w:hanging="351"/>
      </w:pPr>
      <w:rPr>
        <w:rFonts w:hint="default"/>
        <w:lang w:val="it-IT" w:eastAsia="en-US" w:bidi="ar-SA"/>
      </w:rPr>
    </w:lvl>
    <w:lvl w:ilvl="4" w:tplc="15108E9E">
      <w:numFmt w:val="bullet"/>
      <w:lvlText w:val="•"/>
      <w:lvlJc w:val="left"/>
      <w:pPr>
        <w:ind w:left="4238" w:hanging="351"/>
      </w:pPr>
      <w:rPr>
        <w:rFonts w:hint="default"/>
        <w:lang w:val="it-IT" w:eastAsia="en-US" w:bidi="ar-SA"/>
      </w:rPr>
    </w:lvl>
    <w:lvl w:ilvl="5" w:tplc="EF4E199E">
      <w:numFmt w:val="bullet"/>
      <w:lvlText w:val="•"/>
      <w:lvlJc w:val="left"/>
      <w:pPr>
        <w:ind w:left="5093" w:hanging="351"/>
      </w:pPr>
      <w:rPr>
        <w:rFonts w:hint="default"/>
        <w:lang w:val="it-IT" w:eastAsia="en-US" w:bidi="ar-SA"/>
      </w:rPr>
    </w:lvl>
    <w:lvl w:ilvl="6" w:tplc="21FE6600">
      <w:numFmt w:val="bullet"/>
      <w:lvlText w:val="•"/>
      <w:lvlJc w:val="left"/>
      <w:pPr>
        <w:ind w:left="5947" w:hanging="351"/>
      </w:pPr>
      <w:rPr>
        <w:rFonts w:hint="default"/>
        <w:lang w:val="it-IT" w:eastAsia="en-US" w:bidi="ar-SA"/>
      </w:rPr>
    </w:lvl>
    <w:lvl w:ilvl="7" w:tplc="966638A2">
      <w:numFmt w:val="bullet"/>
      <w:lvlText w:val="•"/>
      <w:lvlJc w:val="left"/>
      <w:pPr>
        <w:ind w:left="6802" w:hanging="351"/>
      </w:pPr>
      <w:rPr>
        <w:rFonts w:hint="default"/>
        <w:lang w:val="it-IT" w:eastAsia="en-US" w:bidi="ar-SA"/>
      </w:rPr>
    </w:lvl>
    <w:lvl w:ilvl="8" w:tplc="F2E262DE">
      <w:numFmt w:val="bullet"/>
      <w:lvlText w:val="•"/>
      <w:lvlJc w:val="left"/>
      <w:pPr>
        <w:ind w:left="7657" w:hanging="351"/>
      </w:pPr>
      <w:rPr>
        <w:rFonts w:hint="default"/>
        <w:lang w:val="it-IT" w:eastAsia="en-US" w:bidi="ar-SA"/>
      </w:rPr>
    </w:lvl>
  </w:abstractNum>
  <w:abstractNum w:abstractNumId="1" w15:restartNumberingAfterBreak="0">
    <w:nsid w:val="6EB0182B"/>
    <w:multiLevelType w:val="hybridMultilevel"/>
    <w:tmpl w:val="D96C837A"/>
    <w:lvl w:ilvl="0" w:tplc="3CF858BC">
      <w:numFmt w:val="bullet"/>
      <w:lvlText w:val=""/>
      <w:lvlJc w:val="left"/>
      <w:pPr>
        <w:ind w:left="112" w:hanging="34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B0843332">
      <w:numFmt w:val="bullet"/>
      <w:lvlText w:val="•"/>
      <w:lvlJc w:val="left"/>
      <w:pPr>
        <w:ind w:left="1088" w:hanging="348"/>
      </w:pPr>
      <w:rPr>
        <w:rFonts w:hint="default"/>
        <w:lang w:val="it-IT" w:eastAsia="en-US" w:bidi="ar-SA"/>
      </w:rPr>
    </w:lvl>
    <w:lvl w:ilvl="2" w:tplc="6DFAA8C4">
      <w:numFmt w:val="bullet"/>
      <w:lvlText w:val="•"/>
      <w:lvlJc w:val="left"/>
      <w:pPr>
        <w:ind w:left="2057" w:hanging="348"/>
      </w:pPr>
      <w:rPr>
        <w:rFonts w:hint="default"/>
        <w:lang w:val="it-IT" w:eastAsia="en-US" w:bidi="ar-SA"/>
      </w:rPr>
    </w:lvl>
    <w:lvl w:ilvl="3" w:tplc="E676D6A6">
      <w:numFmt w:val="bullet"/>
      <w:lvlText w:val="•"/>
      <w:lvlJc w:val="left"/>
      <w:pPr>
        <w:ind w:left="3025" w:hanging="348"/>
      </w:pPr>
      <w:rPr>
        <w:rFonts w:hint="default"/>
        <w:lang w:val="it-IT" w:eastAsia="en-US" w:bidi="ar-SA"/>
      </w:rPr>
    </w:lvl>
    <w:lvl w:ilvl="4" w:tplc="197AB6B2">
      <w:numFmt w:val="bullet"/>
      <w:lvlText w:val="•"/>
      <w:lvlJc w:val="left"/>
      <w:pPr>
        <w:ind w:left="3994" w:hanging="348"/>
      </w:pPr>
      <w:rPr>
        <w:rFonts w:hint="default"/>
        <w:lang w:val="it-IT" w:eastAsia="en-US" w:bidi="ar-SA"/>
      </w:rPr>
    </w:lvl>
    <w:lvl w:ilvl="5" w:tplc="3DC28E1C">
      <w:numFmt w:val="bullet"/>
      <w:lvlText w:val="•"/>
      <w:lvlJc w:val="left"/>
      <w:pPr>
        <w:ind w:left="4963" w:hanging="348"/>
      </w:pPr>
      <w:rPr>
        <w:rFonts w:hint="default"/>
        <w:lang w:val="it-IT" w:eastAsia="en-US" w:bidi="ar-SA"/>
      </w:rPr>
    </w:lvl>
    <w:lvl w:ilvl="6" w:tplc="37DA1482">
      <w:numFmt w:val="bullet"/>
      <w:lvlText w:val="•"/>
      <w:lvlJc w:val="left"/>
      <w:pPr>
        <w:ind w:left="5931" w:hanging="348"/>
      </w:pPr>
      <w:rPr>
        <w:rFonts w:hint="default"/>
        <w:lang w:val="it-IT" w:eastAsia="en-US" w:bidi="ar-SA"/>
      </w:rPr>
    </w:lvl>
    <w:lvl w:ilvl="7" w:tplc="FFE6B75A">
      <w:numFmt w:val="bullet"/>
      <w:lvlText w:val="•"/>
      <w:lvlJc w:val="left"/>
      <w:pPr>
        <w:ind w:left="6900" w:hanging="348"/>
      </w:pPr>
      <w:rPr>
        <w:rFonts w:hint="default"/>
        <w:lang w:val="it-IT" w:eastAsia="en-US" w:bidi="ar-SA"/>
      </w:rPr>
    </w:lvl>
    <w:lvl w:ilvl="8" w:tplc="867A5F0A">
      <w:numFmt w:val="bullet"/>
      <w:lvlText w:val="•"/>
      <w:lvlJc w:val="left"/>
      <w:pPr>
        <w:ind w:left="7869" w:hanging="34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DE2F0B"/>
    <w:rsid w:val="00243E6C"/>
    <w:rsid w:val="003D66F2"/>
    <w:rsid w:val="00426183"/>
    <w:rsid w:val="004829DF"/>
    <w:rsid w:val="00697259"/>
    <w:rsid w:val="007C3F5B"/>
    <w:rsid w:val="00A11DCD"/>
    <w:rsid w:val="00CE2068"/>
    <w:rsid w:val="00DE2F0B"/>
    <w:rsid w:val="00EC172F"/>
    <w:rsid w:val="00F6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853A1"/>
  <w15:docId w15:val="{9CC25F52-9A34-4139-9B89-3BBA8277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spacing w:before="119"/>
      <w:ind w:left="112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line="513" w:lineRule="exact"/>
      <w:ind w:left="1288" w:right="1242"/>
      <w:jc w:val="center"/>
    </w:pPr>
    <w:rPr>
      <w:rFonts w:ascii="Times New Roman" w:eastAsia="Times New Roman" w:hAnsi="Times New Roman" w:cs="Times New Roman"/>
      <w:i/>
      <w:iCs/>
      <w:sz w:val="48"/>
      <w:szCs w:val="48"/>
    </w:rPr>
  </w:style>
  <w:style w:type="paragraph" w:styleId="Paragrafoelenco">
    <w:name w:val="List Paragraph"/>
    <w:basedOn w:val="Normale"/>
    <w:uiPriority w:val="1"/>
    <w:qFormat/>
    <w:pPr>
      <w:ind w:left="821" w:hanging="352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nhideWhenUsed/>
    <w:rsid w:val="00426183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rsid w:val="00426183"/>
    <w:rPr>
      <w:lang w:val="it-IT"/>
    </w:rPr>
  </w:style>
  <w:style w:type="character" w:customStyle="1" w:styleId="Internetlink">
    <w:name w:val="Internet link"/>
    <w:rsid w:val="00426183"/>
    <w:rPr>
      <w:rFonts w:ascii="Verdana" w:eastAsia="Verdana" w:hAnsi="Verdana" w:cs="Verdana"/>
      <w:color w:val="284D6D"/>
      <w:sz w:val="13"/>
      <w:szCs w:val="1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scopernico.edu.it/" TargetMode="External"/><Relationship Id="rId13" Type="http://schemas.openxmlformats.org/officeDocument/2006/relationships/hyperlink" Target="https://www.miur.gov.it/web/guest/-/elezioni-organi-collegiali-circolar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cscopernico.edu.it/" TargetMode="External"/><Relationship Id="rId12" Type="http://schemas.openxmlformats.org/officeDocument/2006/relationships/hyperlink" Target="https://www.miur.gov.it/web/guest/-/elezioni-organi-collegiali-circolar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icscopernico.edu.it/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www.icscopernico.edu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cscopernico.edu.it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Ministero dell’Istruzione, dell’Università e della</vt:lpstr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dell’Istruzione, dell’Università e della</dc:title>
  <dc:creator>UTENTE07</dc:creator>
  <cp:lastModifiedBy>Didattica4</cp:lastModifiedBy>
  <cp:revision>10</cp:revision>
  <dcterms:created xsi:type="dcterms:W3CDTF">2021-10-04T09:25:00Z</dcterms:created>
  <dcterms:modified xsi:type="dcterms:W3CDTF">2021-10-05T10:00:00Z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2021-10-04T00:00:00Z</vt:filetime>
  </property>
</Properties>
</file>