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4395"/>
      </w:tblGrid>
      <w:tr w:rsidR="009C3479" w14:paraId="59CC457C" w14:textId="77777777">
        <w:trPr>
          <w:trHeight w:val="2975"/>
        </w:trPr>
        <w:tc>
          <w:tcPr>
            <w:tcW w:w="6241" w:type="dxa"/>
          </w:tcPr>
          <w:p w14:paraId="6FC0DA6C" w14:textId="77777777" w:rsidR="009C3479" w:rsidRDefault="009C3479">
            <w:pPr>
              <w:pStyle w:val="TableParagraph"/>
              <w:rPr>
                <w:rFonts w:ascii="Times New Roman"/>
                <w:sz w:val="24"/>
              </w:rPr>
            </w:pPr>
          </w:p>
          <w:p w14:paraId="54884424" w14:textId="77777777" w:rsidR="009C3479" w:rsidRDefault="009C3479">
            <w:pPr>
              <w:pStyle w:val="TableParagraph"/>
              <w:rPr>
                <w:rFonts w:ascii="Times New Roman"/>
                <w:sz w:val="24"/>
              </w:rPr>
            </w:pPr>
          </w:p>
          <w:p w14:paraId="0AAAE9EE" w14:textId="77777777" w:rsidR="009C3479" w:rsidRDefault="0026186B">
            <w:pPr>
              <w:pStyle w:val="TableParagraph"/>
              <w:spacing w:before="197" w:line="252" w:lineRule="exact"/>
              <w:ind w:left="2693" w:right="5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IRASE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LOMBARDIA</w:t>
            </w:r>
          </w:p>
          <w:p w14:paraId="59DD0290" w14:textId="77777777" w:rsidR="009C3479" w:rsidRDefault="0026186B">
            <w:pPr>
              <w:pStyle w:val="TableParagraph"/>
              <w:ind w:left="2695" w:right="5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Sezione territoriale di IRASE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nazionale</w:t>
            </w:r>
          </w:p>
          <w:p w14:paraId="0EB82382" w14:textId="77777777" w:rsidR="009C3479" w:rsidRDefault="0026186B">
            <w:pPr>
              <w:pStyle w:val="TableParagraph"/>
              <w:spacing w:before="1" w:line="243" w:lineRule="exact"/>
              <w:ind w:left="2232"/>
              <w:rPr>
                <w:sz w:val="20"/>
              </w:rPr>
            </w:pPr>
            <w:r>
              <w:rPr>
                <w:sz w:val="20"/>
              </w:rPr>
              <w:t>Ente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qualificato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  <w:p w14:paraId="4936F9DC" w14:textId="77777777" w:rsidR="009C3479" w:rsidRDefault="0026186B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personale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</w:p>
          <w:p w14:paraId="5D1C3946" w14:textId="77777777" w:rsidR="009C3479" w:rsidRDefault="0026186B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color w:val="000080"/>
                <w:sz w:val="20"/>
              </w:rPr>
              <w:t>riconosciuto</w:t>
            </w:r>
            <w:r>
              <w:rPr>
                <w:color w:val="000080"/>
                <w:spacing w:val="-2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dal</w:t>
            </w:r>
            <w:r>
              <w:rPr>
                <w:color w:val="000080"/>
                <w:spacing w:val="-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MIUR</w:t>
            </w:r>
            <w:r>
              <w:rPr>
                <w:color w:val="000080"/>
                <w:spacing w:val="-2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con</w:t>
            </w:r>
            <w:r>
              <w:rPr>
                <w:color w:val="000080"/>
                <w:spacing w:val="-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decreto</w:t>
            </w:r>
            <w:r>
              <w:rPr>
                <w:color w:val="000080"/>
                <w:spacing w:val="-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del</w:t>
            </w:r>
            <w:r>
              <w:rPr>
                <w:color w:val="000080"/>
                <w:spacing w:val="-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23.05.02</w:t>
            </w:r>
            <w:r>
              <w:rPr>
                <w:color w:val="000080"/>
                <w:spacing w:val="-3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(D.M.</w:t>
            </w:r>
            <w:r>
              <w:rPr>
                <w:color w:val="000080"/>
                <w:spacing w:val="-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177/00)</w:t>
            </w:r>
            <w:r>
              <w:rPr>
                <w:color w:val="000080"/>
                <w:spacing w:val="-2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e</w:t>
            </w:r>
            <w:r>
              <w:rPr>
                <w:color w:val="000080"/>
                <w:spacing w:val="-3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del</w:t>
            </w:r>
          </w:p>
          <w:p w14:paraId="1ECE0FCB" w14:textId="77777777" w:rsidR="009C3479" w:rsidRDefault="0026186B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color w:val="000080"/>
                <w:sz w:val="20"/>
              </w:rPr>
              <w:t xml:space="preserve">05.07.05 prot. n. 1222 </w:t>
            </w:r>
            <w:r>
              <w:rPr>
                <w:sz w:val="24"/>
              </w:rPr>
              <w:t>- Direttiva 170/2016 - MIUR - 1 dicembre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4395" w:type="dxa"/>
          </w:tcPr>
          <w:p w14:paraId="62409EA8" w14:textId="77777777" w:rsidR="009C3479" w:rsidRDefault="009C3479">
            <w:pPr>
              <w:pStyle w:val="TableParagraph"/>
              <w:rPr>
                <w:rFonts w:ascii="Times New Roman"/>
                <w:sz w:val="20"/>
              </w:rPr>
            </w:pPr>
          </w:p>
          <w:p w14:paraId="641390E9" w14:textId="77777777" w:rsidR="009C3479" w:rsidRDefault="009C3479">
            <w:pPr>
              <w:pStyle w:val="TableParagraph"/>
              <w:rPr>
                <w:rFonts w:ascii="Times New Roman"/>
                <w:sz w:val="20"/>
              </w:rPr>
            </w:pPr>
          </w:p>
          <w:p w14:paraId="5DAB1A7A" w14:textId="77777777" w:rsidR="009C3479" w:rsidRDefault="009C3479">
            <w:pPr>
              <w:pStyle w:val="TableParagraph"/>
              <w:rPr>
                <w:rFonts w:ascii="Times New Roman"/>
                <w:sz w:val="12"/>
              </w:rPr>
            </w:pPr>
          </w:p>
          <w:p w14:paraId="0823A060" w14:textId="77777777" w:rsidR="009C3479" w:rsidRDefault="0026186B">
            <w:pPr>
              <w:pStyle w:val="TableParagraph"/>
              <w:ind w:left="7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32F53A96" wp14:editId="04D5496A">
                  <wp:extent cx="2204100" cy="89154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10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479" w14:paraId="6E013973" w14:textId="77777777">
        <w:trPr>
          <w:trHeight w:val="544"/>
        </w:trPr>
        <w:tc>
          <w:tcPr>
            <w:tcW w:w="10636" w:type="dxa"/>
            <w:gridSpan w:val="2"/>
          </w:tcPr>
          <w:p w14:paraId="0C92923F" w14:textId="77777777" w:rsidR="009C3479" w:rsidRDefault="0026186B">
            <w:pPr>
              <w:pStyle w:val="TableParagraph"/>
              <w:ind w:left="3891" w:right="1353" w:hanging="3015"/>
            </w:pPr>
            <w:r>
              <w:rPr>
                <w:sz w:val="16"/>
              </w:rPr>
              <w:t xml:space="preserve">via Campanini, 7 – Milano – Tel. : 02 671102501/0-2 – FAX : 02 671102550 - e-mail: </w:t>
            </w:r>
            <w:hyperlink r:id="rId6">
              <w:r>
                <w:rPr>
                  <w:color w:val="0000FF"/>
                  <w:sz w:val="16"/>
                </w:rPr>
                <w:t xml:space="preserve">iraselombardia@gmail.com </w:t>
              </w:r>
            </w:hyperlink>
            <w:r>
              <w:rPr>
                <w:sz w:val="16"/>
              </w:rPr>
              <w:t xml:space="preserve">- </w:t>
            </w:r>
            <w:hyperlink r:id="rId7">
              <w:r>
                <w:rPr>
                  <w:color w:val="0000FF"/>
                  <w:sz w:val="16"/>
                  <w:u w:val="single" w:color="0000FF"/>
                </w:rPr>
                <w:t>milano@irase.it</w:t>
              </w:r>
            </w:hyperlink>
            <w:r>
              <w:rPr>
                <w:color w:val="0000FF"/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FISCALE:</w:t>
            </w:r>
            <w:r>
              <w:rPr>
                <w:spacing w:val="1"/>
                <w:sz w:val="16"/>
              </w:rPr>
              <w:t xml:space="preserve"> </w:t>
            </w:r>
            <w:r>
              <w:t>97911800155</w:t>
            </w:r>
          </w:p>
        </w:tc>
      </w:tr>
    </w:tbl>
    <w:p w14:paraId="4005E451" w14:textId="77777777" w:rsidR="009C3479" w:rsidRDefault="0026186B">
      <w:pPr>
        <w:pStyle w:val="BodyText"/>
        <w:spacing w:before="4"/>
        <w:rPr>
          <w:rFonts w:ascii="Times New Roman"/>
          <w:sz w:val="9"/>
        </w:rPr>
      </w:pPr>
      <w:r>
        <w:rPr>
          <w:noProof/>
          <w:lang w:eastAsia="it-IT"/>
        </w:rPr>
        <w:drawing>
          <wp:anchor distT="0" distB="0" distL="0" distR="0" simplePos="0" relativeHeight="251656704" behindDoc="1" locked="0" layoutInCell="1" allowOverlap="1" wp14:anchorId="056E0E79" wp14:editId="6A2DFCD0">
            <wp:simplePos x="0" y="0"/>
            <wp:positionH relativeFrom="page">
              <wp:posOffset>664844</wp:posOffset>
            </wp:positionH>
            <wp:positionV relativeFrom="page">
              <wp:posOffset>847724</wp:posOffset>
            </wp:positionV>
            <wp:extent cx="1066800" cy="6381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14D4DD" w14:textId="76ED6A56" w:rsidR="009C3479" w:rsidRDefault="0026186B">
      <w:pPr>
        <w:spacing w:before="52"/>
        <w:ind w:left="7109"/>
        <w:rPr>
          <w:i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48B4FF" wp14:editId="7815C9D8">
                <wp:simplePos x="0" y="0"/>
                <wp:positionH relativeFrom="page">
                  <wp:posOffset>4455795</wp:posOffset>
                </wp:positionH>
                <wp:positionV relativeFrom="paragraph">
                  <wp:posOffset>-306705</wp:posOffset>
                </wp:positionV>
                <wp:extent cx="1138555" cy="6350"/>
                <wp:effectExtent l="0" t="0" r="0" b="0"/>
                <wp:wrapNone/>
                <wp:docPr id="5298573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8555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314BBD4" id="Rectangle 2" o:spid="_x0000_s1026" style="position:absolute;margin-left:350.85pt;margin-top:-24.15pt;width:89.65pt;height: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" fillcolor="blue" stroked="f">
                <w10:wrap anchorx="page"/>
              </v:rect>
            </w:pict>
          </mc:Fallback>
        </mc:AlternateContent>
      </w:r>
      <w:r>
        <w:rPr>
          <w:i/>
          <w:sz w:val="24"/>
        </w:rPr>
        <w:t>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preg.mo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</w:p>
    <w:p w14:paraId="6336E92A" w14:textId="77777777" w:rsidR="009C3479" w:rsidRDefault="009C3479">
      <w:pPr>
        <w:pStyle w:val="BodyText"/>
        <w:rPr>
          <w:i/>
        </w:rPr>
      </w:pPr>
    </w:p>
    <w:p w14:paraId="4C9BEA04" w14:textId="1B664AC1" w:rsidR="009C3479" w:rsidRDefault="0026186B">
      <w:pPr>
        <w:pStyle w:val="BodyText"/>
        <w:ind w:left="813"/>
      </w:pPr>
      <w:r>
        <w:t>Oggetto: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 w:rsidR="00EF6E1E">
        <w:rPr>
          <w:spacing w:val="-4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IRASE</w:t>
      </w:r>
      <w:r>
        <w:rPr>
          <w:spacing w:val="-1"/>
        </w:rPr>
        <w:t xml:space="preserve"> </w:t>
      </w:r>
      <w:r>
        <w:t>Lombardia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 w:rsidR="00F25A91" w:rsidRPr="00F25A91">
        <w:t>17</w:t>
      </w:r>
      <w:r w:rsidR="006E7B5D" w:rsidRPr="00F25A91">
        <w:t xml:space="preserve"> </w:t>
      </w:r>
      <w:r w:rsidR="009B4D1D" w:rsidRPr="00F25A91">
        <w:t>maggio</w:t>
      </w:r>
      <w:r w:rsidR="006E7B5D" w:rsidRPr="00F25A91">
        <w:t xml:space="preserve"> 2023</w:t>
      </w:r>
    </w:p>
    <w:p w14:paraId="146D7BAA" w14:textId="77777777" w:rsidR="009C3479" w:rsidRDefault="009C3479">
      <w:pPr>
        <w:pStyle w:val="BodyText"/>
        <w:spacing w:before="12"/>
        <w:rPr>
          <w:sz w:val="23"/>
        </w:rPr>
      </w:pPr>
    </w:p>
    <w:p w14:paraId="472DE4ED" w14:textId="6F78869E" w:rsidR="009C3479" w:rsidRDefault="0026186B">
      <w:pPr>
        <w:pStyle w:val="BodyText"/>
        <w:ind w:left="813" w:right="238"/>
      </w:pPr>
      <w:r>
        <w:t>Si trasmette in allegato la locandina informativa dell’incontro di formazione</w:t>
      </w:r>
      <w:r>
        <w:rPr>
          <w:spacing w:val="1"/>
        </w:rPr>
        <w:t xml:space="preserve"> </w:t>
      </w:r>
      <w:r>
        <w:t xml:space="preserve">che si terrà </w:t>
      </w:r>
      <w:r w:rsidRPr="0051279D">
        <w:t xml:space="preserve">il </w:t>
      </w:r>
      <w:r w:rsidR="00F25A91" w:rsidRPr="0051279D">
        <w:t xml:space="preserve"> 17</w:t>
      </w:r>
      <w:r w:rsidR="006E7B5D" w:rsidRPr="0051279D">
        <w:t xml:space="preserve"> maggio </w:t>
      </w:r>
      <w:r w:rsidRPr="0051279D">
        <w:rPr>
          <w:spacing w:val="-52"/>
        </w:rPr>
        <w:t xml:space="preserve"> </w:t>
      </w:r>
      <w:r w:rsidRPr="0051279D">
        <w:t>2023,</w:t>
      </w:r>
      <w:r w:rsidRPr="0051279D">
        <w:rPr>
          <w:spacing w:val="-3"/>
        </w:rPr>
        <w:t xml:space="preserve"> </w:t>
      </w:r>
      <w:r w:rsidRPr="0051279D">
        <w:t>dalle</w:t>
      </w:r>
      <w:r w:rsidRPr="0051279D">
        <w:rPr>
          <w:spacing w:val="1"/>
        </w:rPr>
        <w:t xml:space="preserve"> </w:t>
      </w:r>
      <w:r w:rsidRPr="0051279D">
        <w:t>h</w:t>
      </w:r>
      <w:r w:rsidRPr="0051279D">
        <w:rPr>
          <w:spacing w:val="-1"/>
        </w:rPr>
        <w:t xml:space="preserve"> </w:t>
      </w:r>
      <w:r w:rsidR="00F25A91" w:rsidRPr="0051279D">
        <w:t>14.00</w:t>
      </w:r>
      <w:r w:rsidRPr="0051279D">
        <w:rPr>
          <w:spacing w:val="-2"/>
        </w:rPr>
        <w:t xml:space="preserve"> </w:t>
      </w:r>
      <w:r w:rsidRPr="0051279D">
        <w:t>alle</w:t>
      </w:r>
      <w:r w:rsidRPr="0051279D">
        <w:rPr>
          <w:spacing w:val="-1"/>
        </w:rPr>
        <w:t xml:space="preserve"> </w:t>
      </w:r>
      <w:r w:rsidRPr="0051279D">
        <w:t>h</w:t>
      </w:r>
      <w:r w:rsidRPr="0051279D">
        <w:rPr>
          <w:spacing w:val="2"/>
        </w:rPr>
        <w:t xml:space="preserve"> </w:t>
      </w:r>
      <w:r w:rsidR="00F25A91" w:rsidRPr="0051279D">
        <w:t>17</w:t>
      </w:r>
      <w:r w:rsidR="006E7B5D" w:rsidRPr="0051279D">
        <w:t>.00</w:t>
      </w:r>
      <w:r w:rsidRPr="0051279D">
        <w:rPr>
          <w:spacing w:val="-1"/>
        </w:rPr>
        <w:t xml:space="preserve"> </w:t>
      </w:r>
      <w:r w:rsidRPr="0051279D">
        <w:t>presso</w:t>
      </w:r>
      <w:r w:rsidRPr="0051279D">
        <w:rPr>
          <w:spacing w:val="-1"/>
        </w:rPr>
        <w:t xml:space="preserve"> </w:t>
      </w:r>
      <w:r w:rsidRPr="0051279D">
        <w:t>l’</w:t>
      </w:r>
      <w:r w:rsidRPr="0051279D">
        <w:rPr>
          <w:spacing w:val="1"/>
        </w:rPr>
        <w:t xml:space="preserve"> </w:t>
      </w:r>
      <w:r w:rsidR="00F25A91" w:rsidRPr="0051279D">
        <w:t>I.I</w:t>
      </w:r>
      <w:r w:rsidR="00F25A91">
        <w:t>.S. Falcone Righi</w:t>
      </w:r>
      <w:r w:rsidR="0051279D">
        <w:t xml:space="preserve"> e Liceo Vico, nei locali della ex biblioteca,</w:t>
      </w:r>
      <w:r w:rsidR="00F25A91">
        <w:t xml:space="preserve"> </w:t>
      </w:r>
      <w:bookmarkStart w:id="0" w:name="_GoBack"/>
      <w:bookmarkEnd w:id="0"/>
      <w:r w:rsidR="00F25A91">
        <w:t>viale Italia 22/26 Corsico (Mi).</w:t>
      </w:r>
    </w:p>
    <w:p w14:paraId="46B42C78" w14:textId="77777777" w:rsidR="009C3479" w:rsidRDefault="0026186B">
      <w:pPr>
        <w:pStyle w:val="BodyText"/>
        <w:ind w:left="813" w:right="1796"/>
      </w:pPr>
      <w:r>
        <w:t>L’iniziativa è aperta a tutto il personale docente e ATA</w:t>
      </w:r>
      <w:r>
        <w:rPr>
          <w:spacing w:val="1"/>
        </w:rPr>
        <w:t xml:space="preserve"> </w:t>
      </w:r>
      <w:r>
        <w:t>di ogni ordine</w:t>
      </w:r>
      <w:r>
        <w:rPr>
          <w:spacing w:val="1"/>
        </w:rPr>
        <w:t xml:space="preserve"> </w:t>
      </w:r>
      <w:r>
        <w:t>e grado di scuola.</w:t>
      </w:r>
      <w:r>
        <w:rPr>
          <w:spacing w:val="-52"/>
        </w:rPr>
        <w:t xml:space="preserve"> </w:t>
      </w:r>
      <w:r>
        <w:t>È previsto l’esonero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 artt.64 e</w:t>
      </w:r>
      <w:r>
        <w:rPr>
          <w:spacing w:val="-3"/>
        </w:rPr>
        <w:t xml:space="preserve"> </w:t>
      </w:r>
      <w:r>
        <w:t>67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CCNL</w:t>
      </w:r>
      <w:r>
        <w:rPr>
          <w:spacing w:val="-1"/>
        </w:rPr>
        <w:t xml:space="preserve"> </w:t>
      </w:r>
      <w:r>
        <w:t>2006/2009.</w:t>
      </w:r>
    </w:p>
    <w:p w14:paraId="091ABF4E" w14:textId="77777777" w:rsidR="009C3479" w:rsidRDefault="0026186B">
      <w:pPr>
        <w:pStyle w:val="BodyText"/>
        <w:spacing w:line="293" w:lineRule="exact"/>
        <w:ind w:left="813"/>
        <w:rPr>
          <w:b/>
        </w:rPr>
      </w:pPr>
      <w:r>
        <w:t>Alla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attestato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valido</w:t>
      </w:r>
      <w:r>
        <w:rPr>
          <w:b/>
        </w:rPr>
        <w:t>.</w:t>
      </w:r>
    </w:p>
    <w:p w14:paraId="6229C04B" w14:textId="77777777" w:rsidR="009C3479" w:rsidRDefault="0026186B">
      <w:pPr>
        <w:pStyle w:val="Title"/>
        <w:rPr>
          <w:b w:val="0"/>
        </w:rPr>
      </w:pPr>
      <w:r>
        <w:t>Si</w:t>
      </w:r>
      <w:r>
        <w:rPr>
          <w:spacing w:val="-1"/>
        </w:rPr>
        <w:t xml:space="preserve"> </w:t>
      </w:r>
      <w:r>
        <w:t>chiede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darne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massima</w:t>
      </w:r>
      <w:r>
        <w:rPr>
          <w:spacing w:val="-3"/>
        </w:rPr>
        <w:t xml:space="preserve"> </w:t>
      </w:r>
      <w:r>
        <w:t>diffusione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l’affissione</w:t>
      </w:r>
      <w:r>
        <w:rPr>
          <w:spacing w:val="-3"/>
        </w:rPr>
        <w:t xml:space="preserve"> </w:t>
      </w:r>
      <w:r>
        <w:t>all’Albo</w:t>
      </w:r>
      <w:r>
        <w:rPr>
          <w:spacing w:val="-1"/>
        </w:rPr>
        <w:t xml:space="preserve"> </w:t>
      </w:r>
      <w:r>
        <w:t>sindacale,</w:t>
      </w:r>
      <w:r>
        <w:rPr>
          <w:spacing w:val="1"/>
        </w:rPr>
        <w:t xml:space="preserve"> </w:t>
      </w:r>
      <w:r>
        <w:rPr>
          <w:b w:val="0"/>
        </w:rPr>
        <w:t>ai</w:t>
      </w:r>
      <w:r>
        <w:rPr>
          <w:b w:val="0"/>
          <w:spacing w:val="-2"/>
        </w:rPr>
        <w:t xml:space="preserve"> </w:t>
      </w:r>
      <w:r>
        <w:rPr>
          <w:b w:val="0"/>
        </w:rPr>
        <w:t>sensi</w:t>
      </w:r>
    </w:p>
    <w:p w14:paraId="76C2D67C" w14:textId="77777777" w:rsidR="009C3479" w:rsidRDefault="0026186B">
      <w:pPr>
        <w:pStyle w:val="BodyText"/>
        <w:ind w:left="813"/>
      </w:pPr>
      <w:r>
        <w:t>dell’art.25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300/70</w:t>
      </w:r>
    </w:p>
    <w:p w14:paraId="2BAB39B3" w14:textId="77777777" w:rsidR="009C3479" w:rsidRDefault="009C3479">
      <w:pPr>
        <w:pStyle w:val="BodyText"/>
        <w:spacing w:before="12"/>
        <w:rPr>
          <w:sz w:val="22"/>
        </w:rPr>
      </w:pPr>
    </w:p>
    <w:p w14:paraId="62D15C2C" w14:textId="77777777" w:rsidR="009C3479" w:rsidRDefault="0026186B">
      <w:pPr>
        <w:pStyle w:val="BodyText"/>
        <w:ind w:left="813" w:right="687"/>
        <w:jc w:val="both"/>
      </w:pPr>
      <w:r>
        <w:t>L’IRASE</w:t>
      </w:r>
      <w:r>
        <w:rPr>
          <w:spacing w:val="1"/>
        </w:rPr>
        <w:t xml:space="preserve"> </w:t>
      </w:r>
      <w:r>
        <w:t>LOMBARDIA è sezione periferica dell’IRASE nazionale con sede a Roma,</w:t>
      </w:r>
      <w:r>
        <w:rPr>
          <w:spacing w:val="54"/>
        </w:rPr>
        <w:t xml:space="preserve"> </w:t>
      </w:r>
      <w:r>
        <w:t>Ente qualificato</w:t>
      </w:r>
      <w:r>
        <w:rPr>
          <w:spacing w:val="1"/>
        </w:rPr>
        <w:t xml:space="preserve"> </w:t>
      </w:r>
      <w:r>
        <w:t>per la formazione, riconosciuto dal MIUR, con decreto del 1/12/2016 (Direttiva 170/2016) con</w:t>
      </w:r>
      <w:r>
        <w:rPr>
          <w:spacing w:val="1"/>
        </w:rPr>
        <w:t xml:space="preserve"> </w:t>
      </w:r>
      <w:r>
        <w:t>particolari</w:t>
      </w:r>
      <w:r>
        <w:rPr>
          <w:spacing w:val="-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ed esperienze</w:t>
      </w:r>
      <w:r>
        <w:rPr>
          <w:spacing w:val="-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seguenti ambiti:</w:t>
      </w:r>
    </w:p>
    <w:p w14:paraId="14C9DD27" w14:textId="77777777" w:rsidR="009C3479" w:rsidRDefault="009C3479">
      <w:pPr>
        <w:pStyle w:val="BodyText"/>
        <w:spacing w:before="11"/>
        <w:rPr>
          <w:sz w:val="22"/>
        </w:rPr>
      </w:pPr>
    </w:p>
    <w:p w14:paraId="1F35DA7E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rPr>
          <w:sz w:val="24"/>
        </w:rPr>
      </w:pPr>
      <w:r>
        <w:rPr>
          <w:sz w:val="24"/>
        </w:rPr>
        <w:t>Orientamento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Dispersione</w:t>
      </w:r>
    </w:p>
    <w:p w14:paraId="700BC586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rPr>
          <w:sz w:val="24"/>
        </w:rPr>
      </w:pPr>
      <w:r>
        <w:rPr>
          <w:sz w:val="24"/>
        </w:rPr>
        <w:t>Innovazione</w:t>
      </w:r>
      <w:r>
        <w:rPr>
          <w:spacing w:val="-7"/>
          <w:sz w:val="24"/>
        </w:rPr>
        <w:t xml:space="preserve"> </w:t>
      </w:r>
      <w:r>
        <w:rPr>
          <w:sz w:val="24"/>
        </w:rPr>
        <w:t>Scolastica</w:t>
      </w:r>
    </w:p>
    <w:p w14:paraId="0EA596E6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rPr>
          <w:sz w:val="24"/>
        </w:rPr>
      </w:pPr>
      <w:r>
        <w:rPr>
          <w:sz w:val="24"/>
        </w:rPr>
        <w:t>Tecnologie</w:t>
      </w:r>
      <w:r>
        <w:rPr>
          <w:spacing w:val="-7"/>
          <w:sz w:val="24"/>
        </w:rPr>
        <w:t xml:space="preserve"> </w:t>
      </w:r>
      <w:r>
        <w:rPr>
          <w:sz w:val="24"/>
        </w:rPr>
        <w:t>dell’Informazione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</w:t>
      </w:r>
    </w:p>
    <w:p w14:paraId="019ABAB8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rPr>
          <w:sz w:val="24"/>
        </w:rPr>
      </w:pPr>
      <w:r>
        <w:rPr>
          <w:sz w:val="24"/>
        </w:rPr>
        <w:t>Realizzazione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iniziative</w:t>
      </w:r>
      <w:r>
        <w:rPr>
          <w:spacing w:val="-4"/>
          <w:sz w:val="24"/>
        </w:rPr>
        <w:t xml:space="preserve"> </w:t>
      </w:r>
      <w:r>
        <w:rPr>
          <w:sz w:val="24"/>
        </w:rPr>
        <w:t>(convegni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seminari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giornate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studio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tematiche</w:t>
      </w:r>
      <w:r>
        <w:rPr>
          <w:spacing w:val="-3"/>
          <w:sz w:val="24"/>
        </w:rPr>
        <w:t xml:space="preserve"> </w:t>
      </w:r>
      <w:r>
        <w:rPr>
          <w:sz w:val="24"/>
        </w:rPr>
        <w:t>emergenti)</w:t>
      </w:r>
    </w:p>
    <w:p w14:paraId="27F9CB0F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ind w:right="690"/>
        <w:jc w:val="both"/>
        <w:rPr>
          <w:sz w:val="24"/>
        </w:rPr>
      </w:pPr>
      <w:r>
        <w:rPr>
          <w:spacing w:val="-1"/>
          <w:sz w:val="24"/>
        </w:rPr>
        <w:t>Ricerche</w:t>
      </w:r>
      <w:r>
        <w:rPr>
          <w:spacing w:val="-11"/>
          <w:sz w:val="24"/>
        </w:rPr>
        <w:t xml:space="preserve"> </w:t>
      </w:r>
      <w:r>
        <w:rPr>
          <w:sz w:val="24"/>
        </w:rPr>
        <w:t>sulla</w:t>
      </w:r>
      <w:r>
        <w:rPr>
          <w:spacing w:val="-11"/>
          <w:sz w:val="24"/>
        </w:rPr>
        <w:t xml:space="preserve"> </w:t>
      </w:r>
      <w:r>
        <w:rPr>
          <w:sz w:val="24"/>
        </w:rPr>
        <w:t>diversità</w:t>
      </w:r>
      <w:r>
        <w:rPr>
          <w:spacing w:val="-11"/>
          <w:sz w:val="24"/>
        </w:rPr>
        <w:t xml:space="preserve"> </w:t>
      </w:r>
      <w:r>
        <w:rPr>
          <w:sz w:val="24"/>
        </w:rPr>
        <w:t>come</w:t>
      </w:r>
      <w:r>
        <w:rPr>
          <w:spacing w:val="-10"/>
          <w:sz w:val="24"/>
        </w:rPr>
        <w:t xml:space="preserve"> </w:t>
      </w:r>
      <w:r>
        <w:rPr>
          <w:sz w:val="24"/>
        </w:rPr>
        <w:t>risorsa,</w:t>
      </w:r>
      <w:r>
        <w:rPr>
          <w:spacing w:val="-13"/>
          <w:sz w:val="24"/>
        </w:rPr>
        <w:t xml:space="preserve"> </w:t>
      </w:r>
      <w:r>
        <w:rPr>
          <w:sz w:val="24"/>
        </w:rPr>
        <w:t>disagio,</w:t>
      </w:r>
      <w:r>
        <w:rPr>
          <w:spacing w:val="-10"/>
          <w:sz w:val="24"/>
        </w:rPr>
        <w:t xml:space="preserve"> </w:t>
      </w:r>
      <w:r>
        <w:rPr>
          <w:sz w:val="24"/>
        </w:rPr>
        <w:t>dispersione,</w:t>
      </w:r>
      <w:r>
        <w:rPr>
          <w:spacing w:val="-13"/>
          <w:sz w:val="24"/>
        </w:rPr>
        <w:t xml:space="preserve"> </w:t>
      </w:r>
      <w:r>
        <w:rPr>
          <w:sz w:val="24"/>
        </w:rPr>
        <w:t>eccellenze,</w:t>
      </w:r>
      <w:r>
        <w:rPr>
          <w:spacing w:val="-10"/>
          <w:sz w:val="24"/>
        </w:rPr>
        <w:t xml:space="preserve"> </w:t>
      </w:r>
      <w:r>
        <w:rPr>
          <w:sz w:val="24"/>
        </w:rPr>
        <w:t>motivazione</w:t>
      </w:r>
      <w:r>
        <w:rPr>
          <w:spacing w:val="-13"/>
          <w:sz w:val="24"/>
        </w:rPr>
        <w:t xml:space="preserve"> </w:t>
      </w:r>
      <w:r>
        <w:rPr>
          <w:sz w:val="24"/>
        </w:rPr>
        <w:t>all’apprendere,</w:t>
      </w:r>
      <w:r>
        <w:rPr>
          <w:spacing w:val="-52"/>
          <w:sz w:val="24"/>
        </w:rPr>
        <w:t xml:space="preserve"> </w:t>
      </w:r>
      <w:r>
        <w:rPr>
          <w:sz w:val="24"/>
        </w:rPr>
        <w:t>orientamento promozionale nei giovani e per i giovani, professionalità docente, educazione alla</w:t>
      </w:r>
      <w:r>
        <w:rPr>
          <w:spacing w:val="1"/>
          <w:sz w:val="24"/>
        </w:rPr>
        <w:t xml:space="preserve"> </w:t>
      </w:r>
      <w:r>
        <w:rPr>
          <w:sz w:val="24"/>
        </w:rPr>
        <w:t>convivenza</w:t>
      </w:r>
      <w:r>
        <w:rPr>
          <w:spacing w:val="-3"/>
          <w:sz w:val="24"/>
        </w:rPr>
        <w:t xml:space="preserve"> </w:t>
      </w:r>
      <w:r>
        <w:rPr>
          <w:sz w:val="24"/>
        </w:rPr>
        <w:t>civile …</w:t>
      </w:r>
    </w:p>
    <w:p w14:paraId="34EFCA5B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spacing w:before="2"/>
        <w:ind w:right="688"/>
        <w:jc w:val="both"/>
        <w:rPr>
          <w:sz w:val="24"/>
        </w:rPr>
      </w:pPr>
      <w:r>
        <w:rPr>
          <w:sz w:val="24"/>
        </w:rPr>
        <w:t>Formazione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(tutoraggio,</w:t>
      </w:r>
      <w:r>
        <w:rPr>
          <w:spacing w:val="-4"/>
          <w:sz w:val="24"/>
        </w:rPr>
        <w:t xml:space="preserve"> </w:t>
      </w:r>
      <w:r>
        <w:rPr>
          <w:sz w:val="24"/>
        </w:rPr>
        <w:t>lavoro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frontale</w:t>
      </w:r>
      <w:r>
        <w:rPr>
          <w:spacing w:val="-7"/>
          <w:sz w:val="24"/>
        </w:rPr>
        <w:t xml:space="preserve"> </w:t>
      </w:r>
      <w:r>
        <w:rPr>
          <w:sz w:val="24"/>
        </w:rPr>
        <w:t>ma</w:t>
      </w:r>
      <w:r>
        <w:rPr>
          <w:spacing w:val="-7"/>
          <w:sz w:val="24"/>
        </w:rPr>
        <w:t xml:space="preserve"> </w:t>
      </w:r>
      <w:r>
        <w:rPr>
          <w:sz w:val="24"/>
        </w:rPr>
        <w:t>esperienziale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rendere</w:t>
      </w:r>
      <w:r>
        <w:rPr>
          <w:spacing w:val="-7"/>
          <w:sz w:val="24"/>
        </w:rPr>
        <w:t xml:space="preserve"> </w:t>
      </w:r>
      <w:r>
        <w:rPr>
          <w:sz w:val="24"/>
        </w:rPr>
        <w:t>tutti</w:t>
      </w:r>
      <w:r>
        <w:rPr>
          <w:spacing w:val="-6"/>
          <w:sz w:val="24"/>
        </w:rPr>
        <w:t xml:space="preserve"> </w:t>
      </w:r>
      <w:r>
        <w:rPr>
          <w:sz w:val="24"/>
        </w:rPr>
        <w:t>docenti</w:t>
      </w:r>
      <w:r>
        <w:rPr>
          <w:spacing w:val="-52"/>
          <w:sz w:val="24"/>
        </w:rPr>
        <w:t xml:space="preserve"> </w:t>
      </w:r>
      <w:r>
        <w:rPr>
          <w:sz w:val="24"/>
        </w:rPr>
        <w:t>protagonisti,</w:t>
      </w:r>
      <w:r>
        <w:rPr>
          <w:spacing w:val="-5"/>
          <w:sz w:val="24"/>
        </w:rPr>
        <w:t xml:space="preserve"> </w:t>
      </w:r>
      <w:r>
        <w:rPr>
          <w:sz w:val="24"/>
        </w:rPr>
        <w:t>sviluppando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cultura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del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progetto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gruppo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lavoro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che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fa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un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lavoro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gruppo</w:t>
      </w:r>
    </w:p>
    <w:p w14:paraId="6E32C41C" w14:textId="77777777" w:rsidR="009C3479" w:rsidRDefault="0026186B">
      <w:pPr>
        <w:pStyle w:val="ListParagraph"/>
        <w:numPr>
          <w:ilvl w:val="0"/>
          <w:numId w:val="1"/>
        </w:numPr>
        <w:tabs>
          <w:tab w:val="left" w:pos="984"/>
        </w:tabs>
        <w:spacing w:line="468" w:lineRule="auto"/>
        <w:ind w:left="813" w:right="3927" w:firstLine="0"/>
        <w:jc w:val="both"/>
        <w:rPr>
          <w:sz w:val="24"/>
        </w:rPr>
      </w:pPr>
      <w:r>
        <w:rPr>
          <w:sz w:val="24"/>
        </w:rPr>
        <w:t>Collaborazione con soggetti terzi su tematiche inerenti la Scuola</w:t>
      </w:r>
      <w:r>
        <w:rPr>
          <w:spacing w:val="-52"/>
          <w:sz w:val="24"/>
        </w:rPr>
        <w:t xml:space="preserve"> </w:t>
      </w:r>
      <w:r>
        <w:rPr>
          <w:sz w:val="24"/>
        </w:rPr>
        <w:t>Distinti</w:t>
      </w:r>
      <w:r>
        <w:rPr>
          <w:spacing w:val="-1"/>
          <w:sz w:val="24"/>
        </w:rPr>
        <w:t xml:space="preserve"> </w:t>
      </w:r>
      <w:r>
        <w:rPr>
          <w:sz w:val="24"/>
        </w:rPr>
        <w:t>saluti</w:t>
      </w:r>
    </w:p>
    <w:p w14:paraId="2C9A4D76" w14:textId="77777777" w:rsidR="009C3479" w:rsidRDefault="0026186B">
      <w:pPr>
        <w:pStyle w:val="BodyText"/>
        <w:tabs>
          <w:tab w:val="left" w:pos="6775"/>
          <w:tab w:val="left" w:pos="7147"/>
        </w:tabs>
        <w:spacing w:before="177" w:line="374" w:lineRule="auto"/>
        <w:ind w:left="2042" w:right="1206" w:hanging="1933"/>
        <w:jc w:val="both"/>
      </w:pPr>
      <w:r>
        <w:rPr>
          <w:noProof/>
          <w:lang w:eastAsia="it-IT"/>
        </w:rPr>
        <w:drawing>
          <wp:anchor distT="0" distB="0" distL="0" distR="0" simplePos="0" relativeHeight="251657728" behindDoc="1" locked="0" layoutInCell="1" allowOverlap="1" wp14:anchorId="5D5450A9" wp14:editId="06A73BD1">
            <wp:simplePos x="0" y="0"/>
            <wp:positionH relativeFrom="page">
              <wp:posOffset>3720657</wp:posOffset>
            </wp:positionH>
            <wp:positionV relativeFrom="paragraph">
              <wp:posOffset>197876</wp:posOffset>
            </wp:positionV>
            <wp:extent cx="2351089" cy="12239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089" cy="12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regionale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UIL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Lombardia</w:t>
      </w:r>
      <w:r>
        <w:tab/>
        <w:t>Il presidente di IRASE Lombardia</w:t>
      </w:r>
      <w:r>
        <w:rPr>
          <w:spacing w:val="-52"/>
        </w:rPr>
        <w:t xml:space="preserve"> </w:t>
      </w:r>
      <w:r>
        <w:t>Abele</w:t>
      </w:r>
      <w:r>
        <w:rPr>
          <w:spacing w:val="-2"/>
        </w:rPr>
        <w:t xml:space="preserve"> </w:t>
      </w:r>
      <w:r>
        <w:t>Parente</w:t>
      </w:r>
      <w:r>
        <w:tab/>
      </w:r>
      <w:r>
        <w:tab/>
        <w:t>Maria</w:t>
      </w:r>
      <w:r>
        <w:rPr>
          <w:spacing w:val="-2"/>
        </w:rPr>
        <w:t xml:space="preserve"> </w:t>
      </w:r>
      <w:r>
        <w:t>Teresa De</w:t>
      </w:r>
      <w:r>
        <w:rPr>
          <w:spacing w:val="-2"/>
        </w:rPr>
        <w:t xml:space="preserve"> </w:t>
      </w:r>
      <w:r>
        <w:t>Noto</w:t>
      </w:r>
    </w:p>
    <w:p w14:paraId="369A7DA9" w14:textId="77777777" w:rsidR="009C3479" w:rsidRDefault="009C3479">
      <w:pPr>
        <w:pStyle w:val="BodyText"/>
        <w:rPr>
          <w:sz w:val="20"/>
        </w:rPr>
      </w:pPr>
    </w:p>
    <w:p w14:paraId="5FD39568" w14:textId="77777777" w:rsidR="009C3479" w:rsidRDefault="009C3479">
      <w:pPr>
        <w:pStyle w:val="BodyText"/>
        <w:rPr>
          <w:sz w:val="20"/>
        </w:rPr>
      </w:pPr>
    </w:p>
    <w:p w14:paraId="5317AEE4" w14:textId="77777777" w:rsidR="009C3479" w:rsidRDefault="009C3479">
      <w:pPr>
        <w:pStyle w:val="BodyText"/>
        <w:rPr>
          <w:sz w:val="20"/>
        </w:rPr>
      </w:pPr>
    </w:p>
    <w:p w14:paraId="4E9D412F" w14:textId="77777777" w:rsidR="009C3479" w:rsidRDefault="009C3479">
      <w:pPr>
        <w:pStyle w:val="BodyText"/>
        <w:rPr>
          <w:sz w:val="20"/>
        </w:rPr>
      </w:pPr>
    </w:p>
    <w:p w14:paraId="01DA988C" w14:textId="77777777" w:rsidR="009C3479" w:rsidRDefault="009C3479">
      <w:pPr>
        <w:pStyle w:val="BodyText"/>
        <w:spacing w:before="1"/>
        <w:rPr>
          <w:sz w:val="26"/>
        </w:rPr>
      </w:pPr>
    </w:p>
    <w:p w14:paraId="3A1AD8A0" w14:textId="77777777" w:rsidR="009C3479" w:rsidRDefault="0026186B">
      <w:pPr>
        <w:spacing w:before="64"/>
        <w:ind w:left="385" w:right="691"/>
        <w:jc w:val="both"/>
        <w:rPr>
          <w:sz w:val="18"/>
        </w:rPr>
      </w:pPr>
      <w:r>
        <w:rPr>
          <w:sz w:val="18"/>
        </w:rPr>
        <w:t>Le articolazioni regionali e territoriali dell’IRASE hanno autonomia patrimoniale e contabile, e rispondono in proprio degli impegni assunti</w:t>
      </w:r>
      <w:r>
        <w:rPr>
          <w:spacing w:val="1"/>
          <w:sz w:val="18"/>
        </w:rPr>
        <w:t xml:space="preserve"> </w:t>
      </w:r>
      <w:r>
        <w:rPr>
          <w:sz w:val="18"/>
        </w:rPr>
        <w:t>sia con riferimento ai beni di loro pertinenza, sia alle attività connesse con le finalità statutarie e in particolare con quelle sub Art. 4</w:t>
      </w:r>
      <w:r>
        <w:rPr>
          <w:spacing w:val="1"/>
          <w:sz w:val="18"/>
        </w:rPr>
        <w:t xml:space="preserve"> </w:t>
      </w:r>
      <w:r>
        <w:rPr>
          <w:sz w:val="18"/>
        </w:rPr>
        <w:t>(quattro), punto 2 (due) dello Statuto Nazionale, adottato con successiva delibera della Giunta Esecutiva, approvata dall’ Assemblea dei</w:t>
      </w:r>
      <w:r>
        <w:rPr>
          <w:spacing w:val="1"/>
          <w:sz w:val="18"/>
        </w:rPr>
        <w:t xml:space="preserve"> </w:t>
      </w:r>
      <w:r>
        <w:rPr>
          <w:sz w:val="18"/>
        </w:rPr>
        <w:t>Soci</w:t>
      </w:r>
      <w:r>
        <w:rPr>
          <w:spacing w:val="-2"/>
          <w:sz w:val="18"/>
        </w:rPr>
        <w:t xml:space="preserve"> </w:t>
      </w:r>
      <w:r>
        <w:rPr>
          <w:sz w:val="18"/>
        </w:rPr>
        <w:t>dell’IRASE Nazionale”</w:t>
      </w:r>
    </w:p>
    <w:sectPr w:rsidR="009C3479">
      <w:type w:val="continuous"/>
      <w:pgSz w:w="11910" w:h="16850"/>
      <w:pgMar w:top="72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36BDE"/>
    <w:multiLevelType w:val="hybridMultilevel"/>
    <w:tmpl w:val="E342F81C"/>
    <w:lvl w:ilvl="0" w:tplc="D7F6B1FA">
      <w:numFmt w:val="bullet"/>
      <w:lvlText w:val=""/>
      <w:lvlJc w:val="left"/>
      <w:pPr>
        <w:ind w:left="983" w:hanging="17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D088D4C">
      <w:numFmt w:val="bullet"/>
      <w:lvlText w:val="•"/>
      <w:lvlJc w:val="left"/>
      <w:pPr>
        <w:ind w:left="1996" w:hanging="171"/>
      </w:pPr>
      <w:rPr>
        <w:rFonts w:hint="default"/>
        <w:lang w:val="it-IT" w:eastAsia="en-US" w:bidi="ar-SA"/>
      </w:rPr>
    </w:lvl>
    <w:lvl w:ilvl="2" w:tplc="45D8EB34">
      <w:numFmt w:val="bullet"/>
      <w:lvlText w:val="•"/>
      <w:lvlJc w:val="left"/>
      <w:pPr>
        <w:ind w:left="3013" w:hanging="171"/>
      </w:pPr>
      <w:rPr>
        <w:rFonts w:hint="default"/>
        <w:lang w:val="it-IT" w:eastAsia="en-US" w:bidi="ar-SA"/>
      </w:rPr>
    </w:lvl>
    <w:lvl w:ilvl="3" w:tplc="EA566E26">
      <w:numFmt w:val="bullet"/>
      <w:lvlText w:val="•"/>
      <w:lvlJc w:val="left"/>
      <w:pPr>
        <w:ind w:left="4029" w:hanging="171"/>
      </w:pPr>
      <w:rPr>
        <w:rFonts w:hint="default"/>
        <w:lang w:val="it-IT" w:eastAsia="en-US" w:bidi="ar-SA"/>
      </w:rPr>
    </w:lvl>
    <w:lvl w:ilvl="4" w:tplc="4394E158">
      <w:numFmt w:val="bullet"/>
      <w:lvlText w:val="•"/>
      <w:lvlJc w:val="left"/>
      <w:pPr>
        <w:ind w:left="5046" w:hanging="171"/>
      </w:pPr>
      <w:rPr>
        <w:rFonts w:hint="default"/>
        <w:lang w:val="it-IT" w:eastAsia="en-US" w:bidi="ar-SA"/>
      </w:rPr>
    </w:lvl>
    <w:lvl w:ilvl="5" w:tplc="7AD8456A">
      <w:numFmt w:val="bullet"/>
      <w:lvlText w:val="•"/>
      <w:lvlJc w:val="left"/>
      <w:pPr>
        <w:ind w:left="6063" w:hanging="171"/>
      </w:pPr>
      <w:rPr>
        <w:rFonts w:hint="default"/>
        <w:lang w:val="it-IT" w:eastAsia="en-US" w:bidi="ar-SA"/>
      </w:rPr>
    </w:lvl>
    <w:lvl w:ilvl="6" w:tplc="83886892">
      <w:numFmt w:val="bullet"/>
      <w:lvlText w:val="•"/>
      <w:lvlJc w:val="left"/>
      <w:pPr>
        <w:ind w:left="7079" w:hanging="171"/>
      </w:pPr>
      <w:rPr>
        <w:rFonts w:hint="default"/>
        <w:lang w:val="it-IT" w:eastAsia="en-US" w:bidi="ar-SA"/>
      </w:rPr>
    </w:lvl>
    <w:lvl w:ilvl="7" w:tplc="03A07C88">
      <w:numFmt w:val="bullet"/>
      <w:lvlText w:val="•"/>
      <w:lvlJc w:val="left"/>
      <w:pPr>
        <w:ind w:left="8096" w:hanging="171"/>
      </w:pPr>
      <w:rPr>
        <w:rFonts w:hint="default"/>
        <w:lang w:val="it-IT" w:eastAsia="en-US" w:bidi="ar-SA"/>
      </w:rPr>
    </w:lvl>
    <w:lvl w:ilvl="8" w:tplc="FB00D2B0">
      <w:numFmt w:val="bullet"/>
      <w:lvlText w:val="•"/>
      <w:lvlJc w:val="left"/>
      <w:pPr>
        <w:ind w:left="9113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79"/>
    <w:rsid w:val="0026186B"/>
    <w:rsid w:val="002B6941"/>
    <w:rsid w:val="0051279D"/>
    <w:rsid w:val="006E7B5D"/>
    <w:rsid w:val="009B4D1D"/>
    <w:rsid w:val="009C3479"/>
    <w:rsid w:val="00D96C78"/>
    <w:rsid w:val="00EF38E3"/>
    <w:rsid w:val="00EF6E1E"/>
    <w:rsid w:val="00F2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DD46"/>
  <w15:docId w15:val="{21DA51FA-6CE8-4725-B0AC-DF658B82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1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3" w:hanging="1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ilano@ira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aselombardia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de noto</dc:creator>
  <cp:lastModifiedBy>Ester Greco</cp:lastModifiedBy>
  <cp:revision>3</cp:revision>
  <dcterms:created xsi:type="dcterms:W3CDTF">2023-05-01T09:50:00Z</dcterms:created>
  <dcterms:modified xsi:type="dcterms:W3CDTF">2023-05-02T19:17:00Z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2023-04-21T00:00:00Z</vt:filetime>
  </property>
</Properties>
</file>